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Ind w:w="-5" w:type="dxa"/>
        <w:tblLook w:val="04A0" w:firstRow="1" w:lastRow="0" w:firstColumn="1" w:lastColumn="0" w:noHBand="0" w:noVBand="1"/>
      </w:tblPr>
      <w:tblGrid>
        <w:gridCol w:w="10"/>
        <w:gridCol w:w="4815"/>
        <w:gridCol w:w="4827"/>
      </w:tblGrid>
      <w:tr w:rsidR="00102852" w:rsidRPr="00624CD5" w14:paraId="42EF6DE0" w14:textId="77777777" w:rsidTr="00EA6D41">
        <w:trPr>
          <w:trHeight w:hRule="exact" w:val="794"/>
        </w:trPr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3D34F93E" w14:textId="77777777" w:rsidR="00102852" w:rsidRPr="00225430" w:rsidRDefault="00102852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007124"/>
                <w:sz w:val="32"/>
                <w:szCs w:val="32"/>
              </w:rPr>
            </w:pPr>
            <w:r w:rsidRPr="00641E59">
              <w:rPr>
                <w:rFonts w:ascii="Arial" w:hAnsi="Arial" w:cs="Arial"/>
                <w:noProof/>
                <w:color w:val="9B1768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6D8B3D1E" wp14:editId="11B49526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27" name="Grafik 27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41E59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     </w:t>
            </w:r>
            <w:r w:rsidRPr="00225430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Arbeitsauftrag 6.1</w:t>
            </w:r>
          </w:p>
        </w:tc>
        <w:tc>
          <w:tcPr>
            <w:tcW w:w="4827" w:type="dxa"/>
            <w:tcBorders>
              <w:left w:val="single" w:sz="4" w:space="0" w:color="000000" w:themeColor="text1"/>
            </w:tcBorders>
          </w:tcPr>
          <w:p w14:paraId="344A93E5" w14:textId="77777777" w:rsidR="00102852" w:rsidRPr="00084EB3" w:rsidRDefault="00102852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2C187FE6" w14:textId="77777777" w:rsidR="00102852" w:rsidRPr="00624CD5" w:rsidRDefault="00102852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1466244149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466244149"/>
          </w:p>
        </w:tc>
      </w:tr>
      <w:tr w:rsidR="00102852" w:rsidRPr="00225430" w14:paraId="033284B1" w14:textId="77777777" w:rsidTr="00EA6D41">
        <w:trPr>
          <w:trHeight w:hRule="exact" w:val="124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7039D" w14:textId="77777777" w:rsidR="00102852" w:rsidRPr="00225430" w:rsidRDefault="00102852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</w:pPr>
            <w:r w:rsidRPr="00225430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 xml:space="preserve">Einflüsse der </w:t>
            </w:r>
            <w:proofErr w:type="spellStart"/>
            <w:r w:rsidRPr="00225430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>Fehlsichtigkeiten</w:t>
            </w:r>
            <w:proofErr w:type="spellEnd"/>
            <w:r w:rsidRPr="00225430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 xml:space="preserve"> und häufige Augenerkrankungen: </w:t>
            </w:r>
            <w:r w:rsidRPr="00225430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br/>
              <w:t>Erkrankungen</w:t>
            </w:r>
          </w:p>
        </w:tc>
      </w:tr>
      <w:tr w:rsidR="00102852" w14:paraId="142386CD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6" w:space="0" w:color="9B1768"/>
            <w:insideV w:val="single" w:sz="6" w:space="0" w:color="9B1768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shd w:val="clear" w:color="auto" w:fill="9B1768"/>
            <w:vAlign w:val="center"/>
          </w:tcPr>
          <w:p w14:paraId="44192815" w14:textId="77777777" w:rsidR="00102852" w:rsidRPr="00237476" w:rsidRDefault="00102852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946893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a: Beraten von Kundinnen und Kunden und Verkaufen von augenoptischen Produkten</w:t>
            </w:r>
          </w:p>
        </w:tc>
      </w:tr>
      <w:tr w:rsidR="00102852" w:rsidRPr="00FC0C7E" w14:paraId="6E3E415F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6" w:space="0" w:color="9B1768"/>
            <w:insideV w:val="single" w:sz="6" w:space="0" w:color="9B1768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vAlign w:val="center"/>
          </w:tcPr>
          <w:p w14:paraId="31F7106F" w14:textId="77777777" w:rsidR="00102852" w:rsidRPr="00237476" w:rsidRDefault="00102852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 w:rsidRPr="004358B4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 xml:space="preserve">a2: </w:t>
            </w:r>
            <w:r w:rsidRPr="004358B4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ab/>
            </w:r>
            <w:r w:rsidRPr="004358B4">
              <w:rPr>
                <w:rFonts w:ascii="Arial" w:hAnsi="Arial" w:cs="Arial"/>
                <w:color w:val="9B1768"/>
                <w:sz w:val="16"/>
                <w:szCs w:val="16"/>
              </w:rPr>
              <w:t>Sehprofil ermitteln und auswerten</w:t>
            </w:r>
          </w:p>
        </w:tc>
      </w:tr>
      <w:tr w:rsidR="00102852" w:rsidRPr="00FC0C7E" w14:paraId="0C9C2AF8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6" w:space="0" w:color="9B1768"/>
            <w:insideV w:val="single" w:sz="6" w:space="0" w:color="9B1768"/>
          </w:tblBorders>
        </w:tblPrEx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2"/>
            <w:shd w:val="clear" w:color="auto" w:fill="9B1768"/>
          </w:tcPr>
          <w:p w14:paraId="655ECB8D" w14:textId="77777777" w:rsidR="00102852" w:rsidRDefault="00102852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00B3CBC0" w14:textId="77777777" w:rsidR="00102852" w:rsidRPr="00162847" w:rsidRDefault="00102852" w:rsidP="00EA6D41">
            <w:pPr>
              <w:tabs>
                <w:tab w:val="left" w:pos="709"/>
                <w:tab w:val="right" w:pos="9354"/>
              </w:tabs>
              <w:spacing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6158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Es kann vorkommen, dass die Kundschaft eine </w:t>
            </w:r>
            <w:proofErr w:type="spellStart"/>
            <w:r w:rsidRPr="00E6158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Brillenglasverordnung</w:t>
            </w:r>
            <w:proofErr w:type="spellEnd"/>
            <w:r w:rsidRPr="00E6158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mit einem Hinweis auf eine Augenerkrankung vorlegt. Häufig handelt es sich dabei um Glaukom, Katarakt oder altersbedingte Makuladegeneration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102852" w:rsidRPr="00FC0C7E" w14:paraId="291D3A84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6" w:space="0" w:color="9B1768"/>
            <w:insideV w:val="single" w:sz="6" w:space="0" w:color="9B1768"/>
          </w:tblBorders>
        </w:tblPrEx>
        <w:trPr>
          <w:gridBefore w:val="1"/>
          <w:wBefore w:w="10" w:type="dxa"/>
          <w:trHeight w:hRule="exact" w:val="2041"/>
        </w:trPr>
        <w:tc>
          <w:tcPr>
            <w:tcW w:w="9642" w:type="dxa"/>
            <w:gridSpan w:val="2"/>
            <w:shd w:val="clear" w:color="auto" w:fill="F2F2F2" w:themeFill="background1" w:themeFillShade="F2"/>
          </w:tcPr>
          <w:p w14:paraId="5E2911A2" w14:textId="77777777" w:rsidR="00102852" w:rsidRPr="004358B4" w:rsidRDefault="00102852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 w:rsidRPr="004358B4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Arbeitsauftrag</w:t>
            </w:r>
          </w:p>
          <w:p w14:paraId="68965944" w14:textId="77777777" w:rsidR="00102852" w:rsidRPr="003A20AC" w:rsidRDefault="00102852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0AC">
              <w:rPr>
                <w:rFonts w:ascii="Arial" w:hAnsi="Arial" w:cs="Arial"/>
                <w:color w:val="000000" w:themeColor="text1"/>
                <w:sz w:val="20"/>
                <w:szCs w:val="20"/>
              </w:rPr>
              <w:t>Dokumentieren Sie ein Beratungsgespräch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in welchem ein Hinweis auf eine der oben genannten Augenerkrankung vorliegt.</w:t>
            </w:r>
            <w:r w:rsidRPr="003A20A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AEB6CF4" w14:textId="77777777" w:rsidR="00102852" w:rsidRPr="003A20AC" w:rsidRDefault="00102852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0AC">
              <w:rPr>
                <w:rFonts w:ascii="Arial" w:hAnsi="Arial" w:cs="Arial"/>
                <w:color w:val="000000" w:themeColor="text1"/>
                <w:sz w:val="20"/>
                <w:szCs w:val="20"/>
              </w:rPr>
              <w:t>Beschreiben Sie, ob die Erkrankung einen Einfluss auf Ihre Empfehlung hatte.</w:t>
            </w:r>
          </w:p>
          <w:p w14:paraId="64BFB204" w14:textId="77777777" w:rsidR="00102852" w:rsidRPr="003A20AC" w:rsidRDefault="00102852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3A20AC">
              <w:rPr>
                <w:rFonts w:ascii="Arial" w:hAnsi="Arial" w:cs="Arial"/>
                <w:color w:val="000000" w:themeColor="text1"/>
                <w:sz w:val="20"/>
                <w:szCs w:val="20"/>
              </w:rPr>
              <w:t>Beschreiben Sie, worin sich die Seheindrücke mit und ohne Augenerkrankung unterscheiden.</w:t>
            </w:r>
          </w:p>
        </w:tc>
      </w:tr>
    </w:tbl>
    <w:p w14:paraId="0E4FF0EB" w14:textId="77777777" w:rsidR="00561ADD" w:rsidRDefault="00561ADD" w:rsidP="00102852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default" r:id="rId13"/>
      <w:footerReference w:type="default" r:id="rId14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DDFBA" w14:textId="77777777" w:rsidR="00E87C2C" w:rsidRDefault="00E87C2C">
      <w:pPr>
        <w:spacing w:after="0" w:line="240" w:lineRule="auto"/>
      </w:pPr>
      <w:r>
        <w:separator/>
      </w:r>
    </w:p>
  </w:endnote>
  <w:endnote w:type="continuationSeparator" w:id="0">
    <w:p w14:paraId="7A8EA3D8" w14:textId="77777777" w:rsidR="00E87C2C" w:rsidRDefault="00E87C2C">
      <w:pPr>
        <w:spacing w:after="0" w:line="240" w:lineRule="auto"/>
      </w:pPr>
      <w:r>
        <w:continuationSeparator/>
      </w:r>
    </w:p>
  </w:endnote>
  <w:endnote w:type="continuationNotice" w:id="1">
    <w:p w14:paraId="5B581FC0" w14:textId="77777777" w:rsidR="00E87C2C" w:rsidRDefault="00E87C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22C2B684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E574B4">
      <w:rPr>
        <w:rFonts w:ascii="Arial" w:hAnsi="Arial" w:cs="Arial"/>
        <w:b/>
        <w:bCs/>
        <w:sz w:val="18"/>
        <w:szCs w:val="18"/>
      </w:rPr>
      <w:t>3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180083">
      <w:rPr>
        <w:rFonts w:ascii="Arial" w:hAnsi="Arial" w:cs="Arial"/>
        <w:b/>
        <w:bCs/>
        <w:sz w:val="18"/>
        <w:szCs w:val="18"/>
      </w:rPr>
      <w:t>6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2F43B" w14:textId="77777777" w:rsidR="00E87C2C" w:rsidRDefault="00E87C2C">
      <w:pPr>
        <w:spacing w:after="0" w:line="240" w:lineRule="auto"/>
      </w:pPr>
      <w:r>
        <w:separator/>
      </w:r>
    </w:p>
  </w:footnote>
  <w:footnote w:type="continuationSeparator" w:id="0">
    <w:p w14:paraId="0A061124" w14:textId="77777777" w:rsidR="00E87C2C" w:rsidRDefault="00E87C2C">
      <w:pPr>
        <w:spacing w:after="0" w:line="240" w:lineRule="auto"/>
      </w:pPr>
      <w:r>
        <w:continuationSeparator/>
      </w:r>
    </w:p>
  </w:footnote>
  <w:footnote w:type="continuationNotice" w:id="1">
    <w:p w14:paraId="2AD13086" w14:textId="77777777" w:rsidR="00E87C2C" w:rsidRDefault="00E87C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WUiA7N564ow7GZxp7x1Z39H1I77FV/80vH+Z/Vl8kTpPZWzugQp63XHpq7GmiT0ASebdunLvohjq4mk+8wXmA==" w:salt="TwDjUG89cgEndIxyMYjIH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2852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0083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5440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2715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7F3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1AD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2751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4D0C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1D6F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73F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47A3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4B4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87C2C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37D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895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2023-03-02T13:33:00Z</dcterms:created>
  <dcterms:modified xsi:type="dcterms:W3CDTF">2023-03-02T13:33:00Z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