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4825"/>
        <w:gridCol w:w="4827"/>
      </w:tblGrid>
      <w:tr w:rsidR="0019267C" w:rsidRPr="00624CD5" w14:paraId="2C44CE73" w14:textId="77777777" w:rsidTr="00EA6D41">
        <w:trPr>
          <w:trHeight w:hRule="exact" w:val="794"/>
        </w:trPr>
        <w:tc>
          <w:tcPr>
            <w:tcW w:w="482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51E0F115" w14:textId="77777777" w:rsidR="0019267C" w:rsidRPr="00225430" w:rsidRDefault="0019267C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3E9980F" wp14:editId="037B33B2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24" name="Grafik 2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225430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5.1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3D8DA01A" w14:textId="77777777" w:rsidR="0019267C" w:rsidRPr="00084EB3" w:rsidRDefault="0019267C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7D43C761" w14:textId="77777777" w:rsidR="0019267C" w:rsidRPr="00624CD5" w:rsidRDefault="0019267C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057973833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57973833"/>
          </w:p>
        </w:tc>
      </w:tr>
      <w:tr w:rsidR="0019267C" w:rsidRPr="00225430" w14:paraId="28078F37" w14:textId="77777777" w:rsidTr="00EA6D41">
        <w:trPr>
          <w:trHeight w:hRule="exact" w:val="1247"/>
        </w:trPr>
        <w:tc>
          <w:tcPr>
            <w:tcW w:w="9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0CF24" w14:textId="77777777" w:rsidR="0019267C" w:rsidRPr="00225430" w:rsidRDefault="0019267C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Konfliktgespräche und lösungsorientiertes Handeln: Reklamation</w:t>
            </w:r>
          </w:p>
        </w:tc>
      </w:tr>
      <w:tr w:rsidR="0019267C" w14:paraId="45A838A3" w14:textId="77777777" w:rsidTr="00EA6D41">
        <w:tblPrEx>
          <w:tblBorders>
            <w:top w:val="single" w:sz="4" w:space="0" w:color="9B1768"/>
            <w:left w:val="single" w:sz="4" w:space="0" w:color="9B1768"/>
            <w:bottom w:val="single" w:sz="4" w:space="0" w:color="9B1768"/>
            <w:right w:val="single" w:sz="4" w:space="0" w:color="9B1768"/>
            <w:insideH w:val="single" w:sz="4" w:space="0" w:color="9B1768"/>
            <w:insideV w:val="single" w:sz="4" w:space="0" w:color="9B1768"/>
          </w:tblBorders>
        </w:tblPrEx>
        <w:trPr>
          <w:trHeight w:val="340"/>
        </w:trPr>
        <w:tc>
          <w:tcPr>
            <w:tcW w:w="9652" w:type="dxa"/>
            <w:gridSpan w:val="2"/>
            <w:shd w:val="clear" w:color="auto" w:fill="9B1768"/>
            <w:vAlign w:val="center"/>
          </w:tcPr>
          <w:p w14:paraId="450E037A" w14:textId="77777777" w:rsidR="0019267C" w:rsidRPr="005B38CF" w:rsidRDefault="0019267C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237476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19267C" w:rsidRPr="00FC0C7E" w14:paraId="27C6CDD5" w14:textId="77777777" w:rsidTr="00EA6D41">
        <w:tblPrEx>
          <w:tblBorders>
            <w:top w:val="single" w:sz="4" w:space="0" w:color="9B1768"/>
            <w:left w:val="single" w:sz="4" w:space="0" w:color="9B1768"/>
            <w:bottom w:val="single" w:sz="4" w:space="0" w:color="9B1768"/>
            <w:right w:val="single" w:sz="4" w:space="0" w:color="9B1768"/>
            <w:insideH w:val="single" w:sz="4" w:space="0" w:color="9B1768"/>
            <w:insideV w:val="single" w:sz="4" w:space="0" w:color="9B1768"/>
          </w:tblBorders>
        </w:tblPrEx>
        <w:trPr>
          <w:trHeight w:val="340"/>
        </w:trPr>
        <w:tc>
          <w:tcPr>
            <w:tcW w:w="9652" w:type="dxa"/>
            <w:gridSpan w:val="2"/>
            <w:vAlign w:val="center"/>
          </w:tcPr>
          <w:p w14:paraId="61918C78" w14:textId="77777777" w:rsidR="0019267C" w:rsidRPr="005B38CF" w:rsidRDefault="0019267C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</w:pPr>
            <w:r w:rsidRPr="004A758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a1: </w:t>
            </w:r>
            <w:r w:rsidRPr="004A758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4A7586">
              <w:rPr>
                <w:rFonts w:ascii="Arial" w:hAnsi="Arial" w:cs="Arial"/>
                <w:color w:val="9B1768"/>
                <w:sz w:val="16"/>
                <w:szCs w:val="16"/>
              </w:rPr>
              <w:t>Kundinnen und Kunden im Augenoptikbetrieb empfangen und betreuen</w:t>
            </w:r>
          </w:p>
        </w:tc>
      </w:tr>
      <w:tr w:rsidR="0019267C" w:rsidRPr="00FC0C7E" w14:paraId="2C25279E" w14:textId="77777777" w:rsidTr="00EA6D41">
        <w:tblPrEx>
          <w:tblBorders>
            <w:top w:val="single" w:sz="4" w:space="0" w:color="9B1768"/>
            <w:left w:val="single" w:sz="4" w:space="0" w:color="9B1768"/>
            <w:bottom w:val="single" w:sz="4" w:space="0" w:color="9B1768"/>
            <w:right w:val="single" w:sz="4" w:space="0" w:color="9B1768"/>
            <w:insideH w:val="single" w:sz="4" w:space="0" w:color="9B1768"/>
            <w:insideV w:val="single" w:sz="4" w:space="0" w:color="9B1768"/>
          </w:tblBorders>
        </w:tblPrEx>
        <w:trPr>
          <w:trHeight w:hRule="exact" w:val="1814"/>
        </w:trPr>
        <w:tc>
          <w:tcPr>
            <w:tcW w:w="9652" w:type="dxa"/>
            <w:gridSpan w:val="2"/>
            <w:shd w:val="clear" w:color="auto" w:fill="9B1768"/>
          </w:tcPr>
          <w:p w14:paraId="10D32FFC" w14:textId="77777777" w:rsidR="0019267C" w:rsidRDefault="0019267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10E49497" w14:textId="77777777" w:rsidR="0019267C" w:rsidRPr="00507DD4" w:rsidRDefault="0019267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6675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Im Verkauf trifft die lernende Person auf eine Kundin, die sich über ihre neue Brille beschwert. </w:t>
            </w:r>
          </w:p>
        </w:tc>
      </w:tr>
      <w:tr w:rsidR="0019267C" w:rsidRPr="00507DD4" w14:paraId="0CB2FE5F" w14:textId="77777777" w:rsidTr="00EA6D41">
        <w:tblPrEx>
          <w:tblBorders>
            <w:top w:val="single" w:sz="4" w:space="0" w:color="9B1768"/>
            <w:left w:val="single" w:sz="4" w:space="0" w:color="9B1768"/>
            <w:bottom w:val="single" w:sz="4" w:space="0" w:color="9B1768"/>
            <w:right w:val="single" w:sz="4" w:space="0" w:color="9B1768"/>
            <w:insideH w:val="single" w:sz="4" w:space="0" w:color="9B1768"/>
            <w:insideV w:val="single" w:sz="4" w:space="0" w:color="9B1768"/>
          </w:tblBorders>
        </w:tblPrEx>
        <w:trPr>
          <w:trHeight w:hRule="exact" w:val="2041"/>
        </w:trPr>
        <w:tc>
          <w:tcPr>
            <w:tcW w:w="9652" w:type="dxa"/>
            <w:gridSpan w:val="2"/>
            <w:shd w:val="clear" w:color="auto" w:fill="F2F2F2" w:themeFill="background1" w:themeFillShade="F2"/>
          </w:tcPr>
          <w:p w14:paraId="286DAC2C" w14:textId="77777777" w:rsidR="0019267C" w:rsidRPr="004A7586" w:rsidRDefault="0019267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4A7586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1272CA4F" w14:textId="77777777" w:rsidR="0019267C" w:rsidRPr="008359F9" w:rsidRDefault="0019267C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9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Zeigen Sie an einem anonymisierten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Kunden</w:t>
            </w:r>
            <w:r w:rsidRPr="008359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beispiel auf, wie Sie mit der Reklamation umgegangen sind. </w:t>
            </w:r>
          </w:p>
          <w:p w14:paraId="58C806A0" w14:textId="77777777" w:rsidR="0019267C" w:rsidRPr="008359F9" w:rsidRDefault="0019267C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8359F9">
              <w:rPr>
                <w:rFonts w:ascii="Arial" w:hAnsi="Arial" w:cs="Arial"/>
                <w:color w:val="000000" w:themeColor="text1"/>
                <w:sz w:val="20"/>
                <w:szCs w:val="20"/>
              </w:rPr>
              <w:t>Beschreiben Sie die Lösung, die Sie gemeinsam mit der Kundin gefunden haben.</w:t>
            </w:r>
          </w:p>
        </w:tc>
      </w:tr>
    </w:tbl>
    <w:p w14:paraId="0E4FF0EB" w14:textId="77777777" w:rsidR="00561ADD" w:rsidRDefault="00561ADD" w:rsidP="0019267C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Lernende∙r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Berufsbildner∙in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A05D" w14:textId="77777777" w:rsidR="00A978F2" w:rsidRDefault="00A978F2">
      <w:pPr>
        <w:spacing w:after="0" w:line="240" w:lineRule="auto"/>
      </w:pPr>
      <w:r>
        <w:separator/>
      </w:r>
    </w:p>
  </w:endnote>
  <w:endnote w:type="continuationSeparator" w:id="0">
    <w:p w14:paraId="3F9BF15F" w14:textId="77777777" w:rsidR="00A978F2" w:rsidRDefault="00A978F2">
      <w:pPr>
        <w:spacing w:after="0" w:line="240" w:lineRule="auto"/>
      </w:pPr>
      <w:r>
        <w:continuationSeparator/>
      </w:r>
    </w:p>
  </w:endnote>
  <w:endnote w:type="continuationNotice" w:id="1">
    <w:p w14:paraId="59E8ECFF" w14:textId="77777777" w:rsidR="00A978F2" w:rsidRDefault="00A978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48A44553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E574B4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E574B4">
      <w:rPr>
        <w:rFonts w:ascii="Arial" w:hAnsi="Arial" w:cs="Arial"/>
        <w:b/>
        <w:bCs/>
        <w:sz w:val="18"/>
        <w:szCs w:val="18"/>
      </w:rPr>
      <w:t>5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 xml:space="preserve">in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A4443" w14:textId="77777777" w:rsidR="00A978F2" w:rsidRDefault="00A978F2">
      <w:pPr>
        <w:spacing w:after="0" w:line="240" w:lineRule="auto"/>
      </w:pPr>
      <w:r>
        <w:separator/>
      </w:r>
    </w:p>
  </w:footnote>
  <w:footnote w:type="continuationSeparator" w:id="0">
    <w:p w14:paraId="54791086" w14:textId="77777777" w:rsidR="00A978F2" w:rsidRDefault="00A978F2">
      <w:pPr>
        <w:spacing w:after="0" w:line="240" w:lineRule="auto"/>
      </w:pPr>
      <w:r>
        <w:continuationSeparator/>
      </w:r>
    </w:p>
  </w:footnote>
  <w:footnote w:type="continuationNotice" w:id="1">
    <w:p w14:paraId="7F486EF7" w14:textId="77777777" w:rsidR="00A978F2" w:rsidRDefault="00A978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TuMvLuvoXql+Ndbv/+rQWRmXqmeJZlnssYumWbCQs8JjjLBlyxD3vJ8Esj/PeC95NXy7mXHIpQBZIXxzRo4gw==" w:salt="btRhqemfirHQyPJuKInS+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267C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E7E8C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2751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978F2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4B4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7D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722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2023-03-02T13:29:00Z</dcterms:created>
  <dcterms:modified xsi:type="dcterms:W3CDTF">2023-03-02T13:30:00Z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