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Ind w:w="-5" w:type="dxa"/>
        <w:tblLook w:val="04A0" w:firstRow="1" w:lastRow="0" w:firstColumn="1" w:lastColumn="0" w:noHBand="0" w:noVBand="1"/>
      </w:tblPr>
      <w:tblGrid>
        <w:gridCol w:w="4825"/>
        <w:gridCol w:w="4827"/>
      </w:tblGrid>
      <w:tr w:rsidR="00086A55" w:rsidRPr="00624CD5" w14:paraId="2835B165" w14:textId="77777777" w:rsidTr="00EA6D41">
        <w:trPr>
          <w:trHeight w:hRule="exact" w:val="794"/>
        </w:trPr>
        <w:tc>
          <w:tcPr>
            <w:tcW w:w="4825" w:type="dxa"/>
            <w:tcBorders>
              <w:top w:val="nil"/>
              <w:left w:val="nil"/>
              <w:bottom w:val="nil"/>
              <w:right w:val="single" w:sz="4" w:space="0" w:color="000000" w:themeColor="text1"/>
            </w:tcBorders>
          </w:tcPr>
          <w:p w14:paraId="5839BD11" w14:textId="77777777" w:rsidR="00086A55" w:rsidRPr="00225430" w:rsidRDefault="00086A55" w:rsidP="00EA6D41">
            <w:pPr>
              <w:spacing w:before="80"/>
              <w:ind w:left="-113"/>
              <w:rPr>
                <w:rFonts w:ascii="Arial" w:hAnsi="Arial" w:cs="Arial"/>
                <w:b/>
                <w:bCs/>
                <w:color w:val="007124"/>
                <w:sz w:val="32"/>
                <w:szCs w:val="32"/>
              </w:rPr>
            </w:pPr>
            <w:r w:rsidRPr="00641E59">
              <w:rPr>
                <w:rFonts w:ascii="Arial" w:hAnsi="Arial" w:cs="Arial"/>
                <w:noProof/>
                <w:color w:val="9B1768"/>
                <w:sz w:val="24"/>
                <w:szCs w:val="24"/>
                <w:lang w:val="de-CH"/>
              </w:rPr>
              <w:drawing>
                <wp:anchor distT="0" distB="0" distL="114300" distR="114300" simplePos="0" relativeHeight="251659264" behindDoc="0" locked="0" layoutInCell="1" allowOverlap="1" wp14:anchorId="52DC7E91" wp14:editId="6FF0520C">
                  <wp:simplePos x="0" y="0"/>
                  <wp:positionH relativeFrom="margin">
                    <wp:posOffset>-118745</wp:posOffset>
                  </wp:positionH>
                  <wp:positionV relativeFrom="margin">
                    <wp:posOffset>0</wp:posOffset>
                  </wp:positionV>
                  <wp:extent cx="367200" cy="367200"/>
                  <wp:effectExtent l="0" t="0" r="0" b="0"/>
                  <wp:wrapNone/>
                  <wp:docPr id="23" name="Grafik 23"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641E59">
              <w:rPr>
                <w:rFonts w:ascii="Arial" w:hAnsi="Arial" w:cs="Arial"/>
                <w:b/>
                <w:bCs/>
                <w:color w:val="9B1768"/>
                <w:sz w:val="32"/>
                <w:szCs w:val="32"/>
                <w:lang w:val="de-CH"/>
              </w:rPr>
              <w:t xml:space="preserve">      </w:t>
            </w:r>
            <w:r w:rsidRPr="00225430">
              <w:rPr>
                <w:rFonts w:ascii="Arial" w:hAnsi="Arial" w:cs="Arial"/>
                <w:b/>
                <w:bCs/>
                <w:color w:val="9B1768"/>
                <w:sz w:val="32"/>
                <w:szCs w:val="32"/>
                <w:lang w:val="de-CH"/>
              </w:rPr>
              <w:t>Arbeitsauftrag 4.5</w:t>
            </w:r>
          </w:p>
        </w:tc>
        <w:tc>
          <w:tcPr>
            <w:tcW w:w="4827" w:type="dxa"/>
            <w:tcBorders>
              <w:left w:val="single" w:sz="4" w:space="0" w:color="000000" w:themeColor="text1"/>
            </w:tcBorders>
          </w:tcPr>
          <w:p w14:paraId="3A17159C" w14:textId="77777777" w:rsidR="00086A55" w:rsidRPr="00084EB3" w:rsidRDefault="00086A55" w:rsidP="00EA6D41">
            <w:pPr>
              <w:spacing w:before="120"/>
              <w:rPr>
                <w:rFonts w:ascii="Arial" w:hAnsi="Arial" w:cs="Arial"/>
                <w:b/>
                <w:bCs/>
                <w:color w:val="000000" w:themeColor="text1"/>
                <w:sz w:val="20"/>
                <w:szCs w:val="20"/>
                <w:lang w:val="de-CH"/>
              </w:rPr>
            </w:pPr>
            <w:r w:rsidRPr="00084EB3">
              <w:rPr>
                <w:rFonts w:ascii="Arial" w:hAnsi="Arial" w:cs="Arial"/>
                <w:b/>
                <w:bCs/>
                <w:color w:val="000000" w:themeColor="text1"/>
                <w:sz w:val="20"/>
                <w:szCs w:val="20"/>
                <w:lang w:val="de-CH"/>
              </w:rPr>
              <w:t xml:space="preserve">Name </w:t>
            </w:r>
            <w:proofErr w:type="spellStart"/>
            <w:r w:rsidRPr="00084EB3">
              <w:rPr>
                <w:rFonts w:ascii="Arial" w:hAnsi="Arial" w:cs="Arial"/>
                <w:b/>
                <w:bCs/>
                <w:color w:val="000000" w:themeColor="text1"/>
                <w:sz w:val="20"/>
                <w:szCs w:val="20"/>
                <w:lang w:val="de-CH"/>
              </w:rPr>
              <w:t>Lernende∙r</w:t>
            </w:r>
            <w:proofErr w:type="spellEnd"/>
          </w:p>
          <w:p w14:paraId="22A4D2BF" w14:textId="77777777" w:rsidR="00086A55" w:rsidRPr="00624CD5" w:rsidRDefault="00086A55" w:rsidP="00EA6D41">
            <w:pPr>
              <w:spacing w:before="120"/>
              <w:rPr>
                <w:rFonts w:ascii="Arial" w:hAnsi="Arial" w:cs="Arial"/>
                <w:b/>
                <w:bCs/>
                <w:color w:val="007124"/>
                <w:sz w:val="24"/>
                <w:szCs w:val="24"/>
              </w:rPr>
            </w:pPr>
            <w:permStart w:id="1734612051" w:edGrp="everyone"/>
            <w:r w:rsidRPr="00084EB3">
              <w:rPr>
                <w:rFonts w:ascii="Arial" w:hAnsi="Arial" w:cs="Arial"/>
                <w:color w:val="000000" w:themeColor="text1"/>
                <w:sz w:val="20"/>
                <w:szCs w:val="20"/>
                <w:lang w:val="de-CH"/>
              </w:rPr>
              <w:t>…</w:t>
            </w:r>
            <w:permEnd w:id="1734612051"/>
          </w:p>
        </w:tc>
      </w:tr>
      <w:tr w:rsidR="00086A55" w:rsidRPr="00225430" w14:paraId="5DFC356F" w14:textId="77777777" w:rsidTr="00EA6D41">
        <w:trPr>
          <w:trHeight w:hRule="exact" w:val="1247"/>
        </w:trPr>
        <w:tc>
          <w:tcPr>
            <w:tcW w:w="9652" w:type="dxa"/>
            <w:gridSpan w:val="2"/>
            <w:tcBorders>
              <w:top w:val="nil"/>
              <w:left w:val="nil"/>
              <w:bottom w:val="nil"/>
              <w:right w:val="nil"/>
            </w:tcBorders>
            <w:vAlign w:val="bottom"/>
          </w:tcPr>
          <w:p w14:paraId="2EE33886" w14:textId="77777777" w:rsidR="00086A55" w:rsidRPr="00225430" w:rsidRDefault="00086A55" w:rsidP="00EA6D41">
            <w:pPr>
              <w:spacing w:after="120"/>
              <w:ind w:left="-113"/>
              <w:rPr>
                <w:rFonts w:ascii="Arial" w:hAnsi="Arial" w:cs="Arial"/>
                <w:b/>
                <w:bCs/>
                <w:color w:val="9B1768"/>
                <w:sz w:val="28"/>
                <w:szCs w:val="28"/>
              </w:rPr>
            </w:pPr>
            <w:proofErr w:type="spellStart"/>
            <w:r w:rsidRPr="00225430">
              <w:rPr>
                <w:rFonts w:ascii="Arial" w:hAnsi="Arial" w:cs="Arial"/>
                <w:b/>
                <w:bCs/>
                <w:color w:val="9B1768"/>
                <w:sz w:val="28"/>
                <w:szCs w:val="28"/>
              </w:rPr>
              <w:t>Einwandbehandlungen</w:t>
            </w:r>
            <w:proofErr w:type="spellEnd"/>
          </w:p>
        </w:tc>
      </w:tr>
      <w:tr w:rsidR="00086A55" w14:paraId="607CCD3A" w14:textId="77777777" w:rsidTr="00EA6D41">
        <w:tblPrEx>
          <w:tblBorders>
            <w:top w:val="single" w:sz="4" w:space="0" w:color="9B1768"/>
            <w:left w:val="single" w:sz="4" w:space="0" w:color="9B1768"/>
            <w:bottom w:val="single" w:sz="4" w:space="0" w:color="9B1768"/>
            <w:right w:val="single" w:sz="4" w:space="0" w:color="9B1768"/>
            <w:insideH w:val="single" w:sz="4" w:space="0" w:color="9B1768"/>
            <w:insideV w:val="single" w:sz="4" w:space="0" w:color="9B1768"/>
          </w:tblBorders>
        </w:tblPrEx>
        <w:trPr>
          <w:trHeight w:val="340"/>
        </w:trPr>
        <w:tc>
          <w:tcPr>
            <w:tcW w:w="9652" w:type="dxa"/>
            <w:gridSpan w:val="2"/>
            <w:shd w:val="clear" w:color="auto" w:fill="9B1768"/>
            <w:vAlign w:val="center"/>
          </w:tcPr>
          <w:p w14:paraId="2F9ACB7A" w14:textId="77777777" w:rsidR="00086A55" w:rsidRPr="005B38CF" w:rsidRDefault="00086A55" w:rsidP="00EA6D41">
            <w:pPr>
              <w:rPr>
                <w:rFonts w:ascii="Arial" w:eastAsia="Arial" w:hAnsi="Arial" w:cs="Arial"/>
                <w:bCs/>
                <w:color w:val="000000" w:themeColor="text1"/>
                <w:sz w:val="16"/>
                <w:szCs w:val="16"/>
                <w:lang w:val="de-CH"/>
              </w:rPr>
            </w:pPr>
            <w:r w:rsidRPr="00237476">
              <w:rPr>
                <w:rFonts w:ascii="Arial" w:eastAsia="Arial" w:hAnsi="Arial" w:cs="Arial"/>
                <w:bCs/>
                <w:color w:val="FFFFFF" w:themeColor="background1"/>
                <w:sz w:val="16"/>
                <w:szCs w:val="16"/>
                <w:lang w:val="de-CH"/>
              </w:rPr>
              <w:t>Handlungskompetenzbereich a: Beraten von Kundinnen und Kunden und Verkaufen von augenoptischen Produkten</w:t>
            </w:r>
          </w:p>
        </w:tc>
      </w:tr>
      <w:tr w:rsidR="00086A55" w:rsidRPr="00FC0C7E" w14:paraId="7F899425" w14:textId="77777777" w:rsidTr="00EA6D41">
        <w:tblPrEx>
          <w:tblBorders>
            <w:top w:val="single" w:sz="4" w:space="0" w:color="9B1768"/>
            <w:left w:val="single" w:sz="4" w:space="0" w:color="9B1768"/>
            <w:bottom w:val="single" w:sz="4" w:space="0" w:color="9B1768"/>
            <w:right w:val="single" w:sz="4" w:space="0" w:color="9B1768"/>
            <w:insideH w:val="single" w:sz="4" w:space="0" w:color="9B1768"/>
            <w:insideV w:val="single" w:sz="4" w:space="0" w:color="9B1768"/>
          </w:tblBorders>
        </w:tblPrEx>
        <w:trPr>
          <w:trHeight w:val="340"/>
        </w:trPr>
        <w:tc>
          <w:tcPr>
            <w:tcW w:w="9652" w:type="dxa"/>
            <w:gridSpan w:val="2"/>
            <w:vAlign w:val="center"/>
          </w:tcPr>
          <w:p w14:paraId="2EDA15F8" w14:textId="77777777" w:rsidR="00086A55" w:rsidRPr="005B38CF" w:rsidRDefault="00086A55" w:rsidP="00EA6D41">
            <w:pPr>
              <w:tabs>
                <w:tab w:val="right" w:pos="737"/>
                <w:tab w:val="left" w:pos="879"/>
              </w:tabs>
              <w:rPr>
                <w:rFonts w:ascii="Arial" w:hAnsi="Arial" w:cs="Arial"/>
                <w:color w:val="007124"/>
                <w:sz w:val="16"/>
                <w:szCs w:val="16"/>
                <w:lang w:val="de-CH"/>
              </w:rPr>
            </w:pPr>
            <w:r w:rsidRPr="004A7586">
              <w:rPr>
                <w:rFonts w:ascii="Arial" w:hAnsi="Arial" w:cs="Arial"/>
                <w:color w:val="9B1768"/>
                <w:sz w:val="16"/>
                <w:szCs w:val="16"/>
                <w:lang w:val="de-CH"/>
              </w:rPr>
              <w:t xml:space="preserve">a1: </w:t>
            </w:r>
            <w:r w:rsidRPr="004A7586">
              <w:rPr>
                <w:rFonts w:ascii="Arial" w:hAnsi="Arial" w:cs="Arial"/>
                <w:color w:val="9B1768"/>
                <w:sz w:val="16"/>
                <w:szCs w:val="16"/>
                <w:lang w:val="de-CH"/>
              </w:rPr>
              <w:tab/>
            </w:r>
            <w:r w:rsidRPr="004A7586">
              <w:rPr>
                <w:rFonts w:ascii="Arial" w:hAnsi="Arial" w:cs="Arial"/>
                <w:color w:val="9B1768"/>
                <w:sz w:val="16"/>
                <w:szCs w:val="16"/>
              </w:rPr>
              <w:t>Kundinnen und Kunden im Augenoptikbetrieb empfangen und betreuen</w:t>
            </w:r>
          </w:p>
        </w:tc>
      </w:tr>
      <w:tr w:rsidR="00086A55" w:rsidRPr="00FC0C7E" w14:paraId="1EF4BE98" w14:textId="77777777" w:rsidTr="00EA6D41">
        <w:tblPrEx>
          <w:tblBorders>
            <w:top w:val="single" w:sz="4" w:space="0" w:color="9B1768"/>
            <w:left w:val="single" w:sz="4" w:space="0" w:color="9B1768"/>
            <w:bottom w:val="single" w:sz="4" w:space="0" w:color="9B1768"/>
            <w:right w:val="single" w:sz="4" w:space="0" w:color="9B1768"/>
            <w:insideH w:val="single" w:sz="4" w:space="0" w:color="9B1768"/>
            <w:insideV w:val="single" w:sz="4" w:space="0" w:color="9B1768"/>
          </w:tblBorders>
        </w:tblPrEx>
        <w:trPr>
          <w:trHeight w:hRule="exact" w:val="1814"/>
        </w:trPr>
        <w:tc>
          <w:tcPr>
            <w:tcW w:w="9652" w:type="dxa"/>
            <w:gridSpan w:val="2"/>
            <w:shd w:val="clear" w:color="auto" w:fill="9B1768"/>
          </w:tcPr>
          <w:p w14:paraId="5C055377" w14:textId="77777777" w:rsidR="00086A55" w:rsidRDefault="00086A55" w:rsidP="00EA6D41">
            <w:pPr>
              <w:spacing w:before="120" w:after="120" w:line="264" w:lineRule="auto"/>
              <w:rPr>
                <w:rFonts w:ascii="Arial" w:hAnsi="Arial" w:cs="Arial"/>
                <w:b/>
                <w:bCs/>
                <w:color w:val="FFFFFF" w:themeColor="background1"/>
                <w:sz w:val="20"/>
                <w:szCs w:val="20"/>
              </w:rPr>
            </w:pPr>
            <w:r>
              <w:rPr>
                <w:rFonts w:ascii="Arial" w:hAnsi="Arial" w:cs="Arial"/>
                <w:b/>
                <w:bCs/>
                <w:color w:val="FFFFFF" w:themeColor="background1"/>
                <w:sz w:val="20"/>
                <w:szCs w:val="20"/>
                <w:lang w:val="de-CH"/>
              </w:rPr>
              <w:t>Beispiel-Situation</w:t>
            </w:r>
          </w:p>
          <w:p w14:paraId="535FD82B" w14:textId="77777777" w:rsidR="00086A55" w:rsidRPr="00507DD4" w:rsidRDefault="00086A55" w:rsidP="00EA6D41">
            <w:pPr>
              <w:spacing w:before="120" w:after="120" w:line="264" w:lineRule="auto"/>
              <w:rPr>
                <w:rFonts w:ascii="Arial" w:hAnsi="Arial" w:cs="Arial"/>
                <w:b/>
                <w:bCs/>
                <w:color w:val="FFFFFF" w:themeColor="background1"/>
                <w:sz w:val="20"/>
                <w:szCs w:val="20"/>
              </w:rPr>
            </w:pPr>
            <w:r w:rsidRPr="007465BA">
              <w:rPr>
                <w:rFonts w:ascii="Arial" w:hAnsi="Arial" w:cs="Arial"/>
                <w:color w:val="FFFFFF" w:themeColor="background1"/>
                <w:sz w:val="20"/>
                <w:szCs w:val="20"/>
              </w:rPr>
              <w:t>Die lernende Person führt ein Beratungsgespräch mit einem Kunden, der schlechte Erfahrungen bei seinem letzten Brillenkauf gemacht hat. Er ist verunsichert und stellt kritische Fragen. Die lernende Person schafft eine positive Atmosphäre und beantwortet ruhig sowie adressatengerecht alle Fragen</w:t>
            </w:r>
            <w:r>
              <w:rPr>
                <w:rFonts w:ascii="Arial" w:hAnsi="Arial" w:cs="Arial"/>
                <w:color w:val="FFFFFF" w:themeColor="background1"/>
                <w:sz w:val="20"/>
                <w:szCs w:val="20"/>
              </w:rPr>
              <w:t>.</w:t>
            </w:r>
          </w:p>
        </w:tc>
      </w:tr>
      <w:tr w:rsidR="00086A55" w:rsidRPr="00507DD4" w14:paraId="6BB5AD1F" w14:textId="77777777" w:rsidTr="00EA6D41">
        <w:tblPrEx>
          <w:tblBorders>
            <w:top w:val="single" w:sz="4" w:space="0" w:color="9B1768"/>
            <w:left w:val="single" w:sz="4" w:space="0" w:color="9B1768"/>
            <w:bottom w:val="single" w:sz="4" w:space="0" w:color="9B1768"/>
            <w:right w:val="single" w:sz="4" w:space="0" w:color="9B1768"/>
            <w:insideH w:val="single" w:sz="4" w:space="0" w:color="9B1768"/>
            <w:insideV w:val="single" w:sz="4" w:space="0" w:color="9B1768"/>
          </w:tblBorders>
        </w:tblPrEx>
        <w:trPr>
          <w:trHeight w:hRule="exact" w:val="2041"/>
        </w:trPr>
        <w:tc>
          <w:tcPr>
            <w:tcW w:w="9652" w:type="dxa"/>
            <w:gridSpan w:val="2"/>
            <w:shd w:val="clear" w:color="auto" w:fill="F2F2F2" w:themeFill="background1" w:themeFillShade="F2"/>
          </w:tcPr>
          <w:p w14:paraId="2E407FF2" w14:textId="77777777" w:rsidR="00086A55" w:rsidRPr="004A7586" w:rsidRDefault="00086A55" w:rsidP="00EA6D41">
            <w:pPr>
              <w:spacing w:before="120" w:after="120" w:line="264" w:lineRule="auto"/>
              <w:rPr>
                <w:rFonts w:ascii="Arial" w:hAnsi="Arial" w:cs="Arial"/>
                <w:b/>
                <w:bCs/>
                <w:color w:val="9B1768"/>
                <w:sz w:val="20"/>
                <w:szCs w:val="20"/>
                <w:lang w:val="de-CH"/>
              </w:rPr>
            </w:pPr>
            <w:r w:rsidRPr="004A7586">
              <w:rPr>
                <w:rFonts w:ascii="Arial" w:hAnsi="Arial" w:cs="Arial"/>
                <w:b/>
                <w:bCs/>
                <w:color w:val="9B1768"/>
                <w:sz w:val="20"/>
                <w:szCs w:val="20"/>
                <w:lang w:val="de-CH"/>
              </w:rPr>
              <w:t>Arbeitsauftrag</w:t>
            </w:r>
          </w:p>
          <w:p w14:paraId="7B793FA0" w14:textId="77777777" w:rsidR="00086A55" w:rsidRPr="008D277D" w:rsidRDefault="00086A55" w:rsidP="00EA6D41">
            <w:pPr>
              <w:pStyle w:val="Listenabsatz"/>
              <w:numPr>
                <w:ilvl w:val="0"/>
                <w:numId w:val="39"/>
              </w:numPr>
              <w:spacing w:before="120" w:after="120" w:line="264" w:lineRule="auto"/>
              <w:ind w:left="312" w:hanging="284"/>
              <w:rPr>
                <w:rFonts w:ascii="Arial" w:hAnsi="Arial" w:cs="Arial"/>
                <w:color w:val="000000" w:themeColor="text1"/>
                <w:sz w:val="20"/>
                <w:szCs w:val="20"/>
                <w:lang w:val="de-CH"/>
              </w:rPr>
            </w:pPr>
            <w:r w:rsidRPr="004A7586">
              <w:rPr>
                <w:rFonts w:ascii="Arial" w:hAnsi="Arial" w:cs="Arial"/>
                <w:color w:val="000000" w:themeColor="text1"/>
                <w:sz w:val="20"/>
                <w:szCs w:val="20"/>
              </w:rPr>
              <w:t xml:space="preserve">Beschreiben Sie mit Hilfe eines </w:t>
            </w:r>
            <w:r>
              <w:rPr>
                <w:rFonts w:ascii="Arial" w:hAnsi="Arial" w:cs="Arial"/>
                <w:color w:val="000000" w:themeColor="text1"/>
                <w:sz w:val="20"/>
                <w:szCs w:val="20"/>
              </w:rPr>
              <w:t>Kunden</w:t>
            </w:r>
            <w:r w:rsidRPr="004A7586">
              <w:rPr>
                <w:rFonts w:ascii="Arial" w:hAnsi="Arial" w:cs="Arial"/>
                <w:color w:val="000000" w:themeColor="text1"/>
                <w:sz w:val="20"/>
                <w:szCs w:val="20"/>
              </w:rPr>
              <w:t>beispiels, wie Sie den Einwänden des Kunden begegnen.</w:t>
            </w:r>
          </w:p>
          <w:p w14:paraId="758ADFB9" w14:textId="77777777" w:rsidR="00086A55" w:rsidRPr="00E11071" w:rsidRDefault="00086A55" w:rsidP="00EA6D41">
            <w:pPr>
              <w:pStyle w:val="Listenabsatz"/>
              <w:numPr>
                <w:ilvl w:val="0"/>
                <w:numId w:val="39"/>
              </w:numPr>
              <w:spacing w:before="120" w:after="120" w:line="264" w:lineRule="auto"/>
              <w:ind w:left="312" w:hanging="284"/>
              <w:rPr>
                <w:rFonts w:ascii="Arial" w:hAnsi="Arial" w:cs="Arial"/>
                <w:color w:val="000000" w:themeColor="text1"/>
                <w:sz w:val="20"/>
                <w:szCs w:val="20"/>
                <w:lang w:val="de-CH"/>
              </w:rPr>
            </w:pPr>
            <w:r w:rsidRPr="004A7586">
              <w:rPr>
                <w:rFonts w:ascii="Arial" w:hAnsi="Arial" w:cs="Arial"/>
                <w:color w:val="000000" w:themeColor="text1"/>
                <w:sz w:val="20"/>
                <w:szCs w:val="20"/>
              </w:rPr>
              <w:t>Beschreiben Sie, wie Sie in so einer Situation eine positive Atmosphäre schaffen.</w:t>
            </w:r>
          </w:p>
        </w:tc>
      </w:tr>
    </w:tbl>
    <w:p w14:paraId="33BF7446" w14:textId="77777777" w:rsidR="00086A55" w:rsidRDefault="00086A55" w:rsidP="00086A55">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0"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t>Lernende∙r</w:t>
            </w:r>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t>Berufsbildner∙in</w:t>
            </w:r>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default" r:id="rId13"/>
      <w:footerReference w:type="default" r:id="rId14"/>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C56C8" w14:textId="77777777" w:rsidR="0068404A" w:rsidRDefault="0068404A">
      <w:pPr>
        <w:spacing w:after="0" w:line="240" w:lineRule="auto"/>
      </w:pPr>
      <w:r>
        <w:separator/>
      </w:r>
    </w:p>
  </w:endnote>
  <w:endnote w:type="continuationSeparator" w:id="0">
    <w:p w14:paraId="47E32324" w14:textId="77777777" w:rsidR="0068404A" w:rsidRDefault="0068404A">
      <w:pPr>
        <w:spacing w:after="0" w:line="240" w:lineRule="auto"/>
      </w:pPr>
      <w:r>
        <w:continuationSeparator/>
      </w:r>
    </w:p>
  </w:endnote>
  <w:endnote w:type="continuationNotice" w:id="1">
    <w:p w14:paraId="647172B5" w14:textId="77777777" w:rsidR="0068404A" w:rsidRDefault="006840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33A3C6BA"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DB673F">
      <w:rPr>
        <w:rFonts w:ascii="Arial" w:hAnsi="Arial" w:cs="Arial"/>
        <w:b/>
        <w:bCs/>
        <w:sz w:val="18"/>
        <w:szCs w:val="18"/>
      </w:rPr>
      <w:t>2</w:t>
    </w:r>
    <w:r w:rsidR="002C6BD5">
      <w:rPr>
        <w:rFonts w:ascii="Arial" w:hAnsi="Arial" w:cs="Arial"/>
        <w:b/>
        <w:bCs/>
        <w:sz w:val="18"/>
        <w:szCs w:val="18"/>
      </w:rPr>
      <w:t xml:space="preserve">. Lehrjahr / </w:t>
    </w:r>
    <w:r w:rsidR="00EA37D8">
      <w:rPr>
        <w:rFonts w:ascii="Arial" w:hAnsi="Arial" w:cs="Arial"/>
        <w:b/>
        <w:bCs/>
        <w:sz w:val="18"/>
        <w:szCs w:val="18"/>
      </w:rPr>
      <w:t>4</w:t>
    </w:r>
    <w:r w:rsidR="002C6BD5">
      <w:rPr>
        <w:rFonts w:ascii="Arial" w:hAnsi="Arial" w:cs="Arial"/>
        <w:b/>
        <w:bCs/>
        <w:sz w:val="18"/>
        <w:szCs w:val="18"/>
      </w:rPr>
      <w:t>. Semester</w:t>
    </w:r>
    <w:r w:rsidR="002C6BD5">
      <w:rPr>
        <w:rFonts w:ascii="Arial" w:hAnsi="Arial" w:cs="Arial"/>
        <w:sz w:val="18"/>
        <w:szCs w:val="18"/>
      </w:rPr>
      <w:br/>
    </w:r>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 xml:space="preserve">in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60859" w14:textId="77777777" w:rsidR="0068404A" w:rsidRDefault="0068404A">
      <w:pPr>
        <w:spacing w:after="0" w:line="240" w:lineRule="auto"/>
      </w:pPr>
      <w:r>
        <w:separator/>
      </w:r>
    </w:p>
  </w:footnote>
  <w:footnote w:type="continuationSeparator" w:id="0">
    <w:p w14:paraId="6E5262D5" w14:textId="77777777" w:rsidR="0068404A" w:rsidRDefault="0068404A">
      <w:pPr>
        <w:spacing w:after="0" w:line="240" w:lineRule="auto"/>
      </w:pPr>
      <w:r>
        <w:continuationSeparator/>
      </w:r>
    </w:p>
  </w:footnote>
  <w:footnote w:type="continuationNotice" w:id="1">
    <w:p w14:paraId="351D2E57" w14:textId="77777777" w:rsidR="0068404A" w:rsidRDefault="006840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xuIR8uS1btcqiQ+hmOedcpQakuJqMQOvXntVKQ8m+VKfGU0DqGKfXlkH7AsBU8tS0q2wWJteg4VyitjnrUTWRw==" w:salt="6p7skLe9JyhWUloJ43nkz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A55"/>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5440"/>
    <w:rsid w:val="001E76A0"/>
    <w:rsid w:val="001E7F78"/>
    <w:rsid w:val="001F0A67"/>
    <w:rsid w:val="001F0EA1"/>
    <w:rsid w:val="001F1FDF"/>
    <w:rsid w:val="001F39CC"/>
    <w:rsid w:val="001F3A39"/>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0C35"/>
    <w:rsid w:val="00321B04"/>
    <w:rsid w:val="00321FAA"/>
    <w:rsid w:val="0032455A"/>
    <w:rsid w:val="00324B53"/>
    <w:rsid w:val="0032609C"/>
    <w:rsid w:val="003262DE"/>
    <w:rsid w:val="0032640E"/>
    <w:rsid w:val="00326CA4"/>
    <w:rsid w:val="0032715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1AD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437"/>
    <w:rsid w:val="00575EAD"/>
    <w:rsid w:val="00576207"/>
    <w:rsid w:val="0057732B"/>
    <w:rsid w:val="0057786D"/>
    <w:rsid w:val="005805CE"/>
    <w:rsid w:val="0058265B"/>
    <w:rsid w:val="00582742"/>
    <w:rsid w:val="00582751"/>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404A"/>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4D0C"/>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055"/>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78A"/>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73F"/>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47A3"/>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37D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2.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853</Characters>
  <Application>Microsoft Office Word</Application>
  <DocSecurity>8</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2023-03-02T13:28:00Z</dcterms:created>
  <dcterms:modified xsi:type="dcterms:W3CDTF">2023-03-02T13:28:00Z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