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57" w:type="dxa"/>
        <w:tblInd w:w="-5" w:type="dxa"/>
        <w:tblLook w:val="04A0" w:firstRow="1" w:lastRow="0" w:firstColumn="1" w:lastColumn="0" w:noHBand="0" w:noVBand="1"/>
      </w:tblPr>
      <w:tblGrid>
        <w:gridCol w:w="10"/>
        <w:gridCol w:w="8"/>
        <w:gridCol w:w="4807"/>
        <w:gridCol w:w="4832"/>
      </w:tblGrid>
      <w:tr w:rsidR="00E71CBE" w:rsidRPr="00624CD5" w14:paraId="3CF49457" w14:textId="77777777" w:rsidTr="00EA6D41">
        <w:trPr>
          <w:trHeight w:hRule="exact" w:val="794"/>
        </w:trPr>
        <w:tc>
          <w:tcPr>
            <w:tcW w:w="4825" w:type="dxa"/>
            <w:gridSpan w:val="3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14:paraId="1E5CFACC" w14:textId="77777777" w:rsidR="00E71CBE" w:rsidRPr="00FD21ED" w:rsidRDefault="00E71CBE" w:rsidP="00EA6D41">
            <w:pPr>
              <w:spacing w:before="80"/>
              <w:ind w:left="-113"/>
              <w:rPr>
                <w:rFonts w:ascii="Arial" w:hAnsi="Arial" w:cs="Arial"/>
                <w:b/>
                <w:bCs/>
                <w:color w:val="007124"/>
                <w:sz w:val="32"/>
                <w:szCs w:val="32"/>
              </w:rPr>
            </w:pPr>
            <w:r w:rsidRPr="00641E59">
              <w:rPr>
                <w:rFonts w:ascii="Arial" w:hAnsi="Arial" w:cs="Arial"/>
                <w:noProof/>
                <w:color w:val="004F88"/>
                <w:sz w:val="24"/>
                <w:szCs w:val="24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7781E733" wp14:editId="4D8F8C95">
                  <wp:simplePos x="0" y="0"/>
                  <wp:positionH relativeFrom="margin">
                    <wp:posOffset>-118745</wp:posOffset>
                  </wp:positionH>
                  <wp:positionV relativeFrom="margin">
                    <wp:posOffset>0</wp:posOffset>
                  </wp:positionV>
                  <wp:extent cx="367200" cy="367200"/>
                  <wp:effectExtent l="0" t="0" r="0" b="0"/>
                  <wp:wrapNone/>
                  <wp:docPr id="61" name="Grafik 61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41E59"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 xml:space="preserve">      </w:t>
            </w:r>
            <w:r w:rsidRPr="00FD21ED"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>Arbeitsauftrag 3.1</w:t>
            </w:r>
          </w:p>
        </w:tc>
        <w:tc>
          <w:tcPr>
            <w:tcW w:w="4832" w:type="dxa"/>
            <w:tcBorders>
              <w:left w:val="single" w:sz="4" w:space="0" w:color="000000" w:themeColor="text1"/>
            </w:tcBorders>
          </w:tcPr>
          <w:p w14:paraId="700E237F" w14:textId="77777777" w:rsidR="00E71CBE" w:rsidRPr="00084EB3" w:rsidRDefault="00E71CBE" w:rsidP="00EA6D41">
            <w:pPr>
              <w:spacing w:before="12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84EB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 xml:space="preserve">Name </w:t>
            </w:r>
            <w:proofErr w:type="spellStart"/>
            <w:r w:rsidRPr="00084EB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Lernende∙r</w:t>
            </w:r>
            <w:proofErr w:type="spellEnd"/>
          </w:p>
          <w:p w14:paraId="6974B299" w14:textId="77777777" w:rsidR="00E71CBE" w:rsidRPr="00624CD5" w:rsidRDefault="00E71CBE" w:rsidP="00EA6D41">
            <w:pPr>
              <w:spacing w:before="120"/>
              <w:rPr>
                <w:rFonts w:ascii="Arial" w:hAnsi="Arial" w:cs="Arial"/>
                <w:b/>
                <w:bCs/>
                <w:color w:val="007124"/>
                <w:sz w:val="24"/>
                <w:szCs w:val="24"/>
              </w:rPr>
            </w:pPr>
            <w:permStart w:id="1296369846" w:edGrp="everyone"/>
            <w:r w:rsidRPr="00084EB3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296369846"/>
          </w:p>
        </w:tc>
      </w:tr>
      <w:tr w:rsidR="00E71CBE" w:rsidRPr="00FD21ED" w14:paraId="213F17B9" w14:textId="77777777" w:rsidTr="00EA6D41">
        <w:trPr>
          <w:trHeight w:hRule="exact" w:val="1247"/>
        </w:trPr>
        <w:tc>
          <w:tcPr>
            <w:tcW w:w="965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B91A5" w14:textId="77777777" w:rsidR="00E71CBE" w:rsidRPr="00FD21ED" w:rsidRDefault="00E71CBE" w:rsidP="00EA6D41">
            <w:pPr>
              <w:spacing w:after="120"/>
              <w:ind w:left="-113"/>
              <w:rPr>
                <w:rFonts w:ascii="Arial" w:hAnsi="Arial" w:cs="Arial"/>
                <w:b/>
                <w:bCs/>
                <w:color w:val="004F88"/>
                <w:sz w:val="28"/>
                <w:szCs w:val="28"/>
              </w:rPr>
            </w:pPr>
            <w:r w:rsidRPr="00FD21ED">
              <w:rPr>
                <w:rFonts w:ascii="Arial" w:hAnsi="Arial" w:cs="Arial"/>
                <w:b/>
                <w:bCs/>
                <w:color w:val="004F88"/>
                <w:sz w:val="28"/>
                <w:szCs w:val="28"/>
              </w:rPr>
              <w:t>Zusammenhang zwischen Zentrier- und Fassungsdaten: Bestellung prismatische Brillengläser</w:t>
            </w:r>
          </w:p>
        </w:tc>
      </w:tr>
      <w:tr w:rsidR="00E71CBE" w:rsidRPr="00093330" w14:paraId="51CF65D2" w14:textId="77777777" w:rsidTr="00EA6D41">
        <w:tblPrEx>
          <w:tblBorders>
            <w:top w:val="single" w:sz="8" w:space="0" w:color="004F88"/>
            <w:left w:val="single" w:sz="8" w:space="0" w:color="004F88"/>
            <w:bottom w:val="single" w:sz="8" w:space="0" w:color="004F88"/>
            <w:right w:val="single" w:sz="8" w:space="0" w:color="004F88"/>
            <w:insideH w:val="single" w:sz="8" w:space="0" w:color="004F88"/>
            <w:insideV w:val="single" w:sz="8" w:space="0" w:color="004F88"/>
          </w:tblBorders>
        </w:tblPrEx>
        <w:trPr>
          <w:gridBefore w:val="1"/>
          <w:wBefore w:w="10" w:type="dxa"/>
          <w:trHeight w:hRule="exact" w:val="340"/>
        </w:trPr>
        <w:tc>
          <w:tcPr>
            <w:tcW w:w="9647" w:type="dxa"/>
            <w:gridSpan w:val="3"/>
            <w:shd w:val="clear" w:color="auto" w:fill="004F88"/>
            <w:vAlign w:val="center"/>
          </w:tcPr>
          <w:p w14:paraId="0C7DD134" w14:textId="77777777" w:rsidR="00E71CBE" w:rsidRPr="00093330" w:rsidRDefault="00E71CBE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de-CH"/>
              </w:rPr>
            </w:pPr>
            <w:r w:rsidRPr="00093330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  <w:t xml:space="preserve">Handlungskompetenzbereich </w:t>
            </w:r>
            <w: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  <w:t>c</w:t>
            </w:r>
            <w:r w:rsidRPr="00093330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  <w:t xml:space="preserve">: </w:t>
            </w:r>
            <w: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  <w:t>Administrative Arbeiten und Mitgestalten von Marketingmassnahmen</w:t>
            </w:r>
          </w:p>
        </w:tc>
      </w:tr>
      <w:tr w:rsidR="00E71CBE" w:rsidRPr="00FC0C7E" w14:paraId="44BBA3C5" w14:textId="77777777" w:rsidTr="00EA6D41">
        <w:tblPrEx>
          <w:tblBorders>
            <w:top w:val="single" w:sz="8" w:space="0" w:color="004F88"/>
            <w:left w:val="single" w:sz="8" w:space="0" w:color="004F88"/>
            <w:bottom w:val="single" w:sz="8" w:space="0" w:color="004F88"/>
            <w:right w:val="single" w:sz="8" w:space="0" w:color="004F88"/>
            <w:insideH w:val="single" w:sz="8" w:space="0" w:color="004F88"/>
            <w:insideV w:val="single" w:sz="8" w:space="0" w:color="004F88"/>
          </w:tblBorders>
        </w:tblPrEx>
        <w:trPr>
          <w:gridBefore w:val="2"/>
          <w:wBefore w:w="18" w:type="dxa"/>
          <w:trHeight w:hRule="exact" w:val="340"/>
        </w:trPr>
        <w:tc>
          <w:tcPr>
            <w:tcW w:w="9639" w:type="dxa"/>
            <w:gridSpan w:val="2"/>
            <w:vAlign w:val="center"/>
          </w:tcPr>
          <w:p w14:paraId="1C821065" w14:textId="77777777" w:rsidR="00E71CBE" w:rsidRPr="00093330" w:rsidRDefault="00E71CBE" w:rsidP="00EA6D41">
            <w:pPr>
              <w:tabs>
                <w:tab w:val="right" w:pos="737"/>
                <w:tab w:val="left" w:pos="879"/>
              </w:tabs>
              <w:rPr>
                <w:rFonts w:ascii="Arial" w:hAnsi="Arial" w:cs="Arial"/>
                <w:color w:val="000000" w:themeColor="text1"/>
                <w:sz w:val="16"/>
                <w:szCs w:val="16"/>
                <w:lang w:val="de-CH"/>
              </w:rPr>
            </w:pPr>
            <w:r w:rsidRPr="00093330">
              <w:rPr>
                <w:rFonts w:ascii="Arial" w:hAnsi="Arial" w:cs="Arial"/>
                <w:color w:val="9B1768"/>
                <w:sz w:val="16"/>
                <w:szCs w:val="16"/>
                <w:lang w:val="de-CH"/>
              </w:rPr>
              <w:tab/>
            </w:r>
            <w:r w:rsidRPr="00AA0A29">
              <w:rPr>
                <w:rFonts w:ascii="Arial" w:hAnsi="Arial" w:cs="Arial"/>
                <w:color w:val="004F88"/>
                <w:sz w:val="16"/>
                <w:szCs w:val="16"/>
              </w:rPr>
              <w:t xml:space="preserve">c2: Augenoptische Produkte </w:t>
            </w:r>
            <w:proofErr w:type="spellStart"/>
            <w:r w:rsidRPr="00AA0A29">
              <w:rPr>
                <w:rFonts w:ascii="Arial" w:hAnsi="Arial" w:cs="Arial"/>
                <w:color w:val="004F88"/>
                <w:sz w:val="16"/>
                <w:szCs w:val="16"/>
              </w:rPr>
              <w:t>gemäss</w:t>
            </w:r>
            <w:proofErr w:type="spellEnd"/>
            <w:r w:rsidRPr="00AA0A29">
              <w:rPr>
                <w:rFonts w:ascii="Arial" w:hAnsi="Arial" w:cs="Arial"/>
                <w:color w:val="004F88"/>
                <w:sz w:val="16"/>
                <w:szCs w:val="16"/>
              </w:rPr>
              <w:t xml:space="preserve"> Kundenauftrag bestellen und verwalten</w:t>
            </w:r>
          </w:p>
        </w:tc>
      </w:tr>
      <w:tr w:rsidR="00E71CBE" w:rsidRPr="00FC0C7E" w14:paraId="57900C06" w14:textId="77777777" w:rsidTr="00EA6D41">
        <w:tblPrEx>
          <w:tblBorders>
            <w:top w:val="single" w:sz="8" w:space="0" w:color="004F88"/>
            <w:left w:val="single" w:sz="8" w:space="0" w:color="004F88"/>
            <w:bottom w:val="single" w:sz="8" w:space="0" w:color="004F88"/>
            <w:right w:val="single" w:sz="8" w:space="0" w:color="004F88"/>
            <w:insideH w:val="single" w:sz="8" w:space="0" w:color="004F88"/>
            <w:insideV w:val="single" w:sz="8" w:space="0" w:color="004F88"/>
          </w:tblBorders>
        </w:tblPrEx>
        <w:trPr>
          <w:gridBefore w:val="2"/>
          <w:wBefore w:w="18" w:type="dxa"/>
          <w:trHeight w:hRule="exact" w:val="1814"/>
        </w:trPr>
        <w:tc>
          <w:tcPr>
            <w:tcW w:w="9639" w:type="dxa"/>
            <w:gridSpan w:val="2"/>
            <w:shd w:val="clear" w:color="auto" w:fill="004F88"/>
          </w:tcPr>
          <w:p w14:paraId="6D86956E" w14:textId="77777777" w:rsidR="00E71CBE" w:rsidRDefault="00E71CBE" w:rsidP="00EA6D41">
            <w:pPr>
              <w:spacing w:before="120" w:after="120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de-CH"/>
              </w:rPr>
              <w:t>Beispiel-Situation</w:t>
            </w:r>
          </w:p>
          <w:p w14:paraId="5F1F8722" w14:textId="77777777" w:rsidR="00E71CBE" w:rsidRPr="00AA0A29" w:rsidRDefault="00E71CBE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41FE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Die lernende Person überprüft vor der Bestellung den Kundenauftrag auf korrekte Bestelldaten. Dabei achtet sie darauf, dass der korrekte Durchmesser notiert, ein sinnvolles </w:t>
            </w:r>
            <w:proofErr w:type="spellStart"/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Brilleng</w:t>
            </w:r>
            <w:r w:rsidRPr="00441FE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lasmaterial</w:t>
            </w:r>
            <w:proofErr w:type="spellEnd"/>
            <w:r w:rsidRPr="00441FE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und wenn nötig eine Mittendickenminimierung gewählt wurde.</w:t>
            </w:r>
          </w:p>
        </w:tc>
      </w:tr>
      <w:tr w:rsidR="00E71CBE" w:rsidRPr="00FC0C7E" w14:paraId="32FF16D8" w14:textId="77777777" w:rsidTr="00EA6D41">
        <w:tblPrEx>
          <w:tblBorders>
            <w:top w:val="single" w:sz="8" w:space="0" w:color="004F88"/>
            <w:left w:val="single" w:sz="8" w:space="0" w:color="004F88"/>
            <w:bottom w:val="single" w:sz="8" w:space="0" w:color="004F88"/>
            <w:right w:val="single" w:sz="8" w:space="0" w:color="004F88"/>
            <w:insideH w:val="single" w:sz="8" w:space="0" w:color="004F88"/>
            <w:insideV w:val="single" w:sz="8" w:space="0" w:color="004F88"/>
          </w:tblBorders>
        </w:tblPrEx>
        <w:trPr>
          <w:gridBefore w:val="2"/>
          <w:wBefore w:w="18" w:type="dxa"/>
          <w:trHeight w:hRule="exact" w:val="2041"/>
        </w:trPr>
        <w:tc>
          <w:tcPr>
            <w:tcW w:w="9639" w:type="dxa"/>
            <w:gridSpan w:val="2"/>
            <w:shd w:val="clear" w:color="auto" w:fill="F2F2F2" w:themeFill="background1" w:themeFillShade="F2"/>
          </w:tcPr>
          <w:p w14:paraId="4C2A38DE" w14:textId="77777777" w:rsidR="00E71CBE" w:rsidRPr="00AA0A29" w:rsidRDefault="00E71CBE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de-CH"/>
              </w:rPr>
            </w:pPr>
            <w:r w:rsidRPr="00AA0A29"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de-CH"/>
              </w:rPr>
              <w:t>Arbeitsauftrag</w:t>
            </w:r>
            <w:r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de-CH"/>
              </w:rPr>
              <w:t xml:space="preserve"> aus dem </w:t>
            </w:r>
            <w:proofErr w:type="spellStart"/>
            <w:r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de-CH"/>
              </w:rPr>
              <w:t>üK</w:t>
            </w:r>
            <w:proofErr w:type="spellEnd"/>
          </w:p>
          <w:p w14:paraId="0AD46BB4" w14:textId="77777777" w:rsidR="00E71CBE" w:rsidRPr="00AA0A29" w:rsidRDefault="00E71CBE" w:rsidP="00EA6D41">
            <w:pPr>
              <w:pStyle w:val="Listenabsatz"/>
              <w:numPr>
                <w:ilvl w:val="0"/>
                <w:numId w:val="39"/>
              </w:numPr>
              <w:spacing w:before="120" w:after="120" w:line="264" w:lineRule="auto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0A29">
              <w:rPr>
                <w:rFonts w:ascii="Arial" w:hAnsi="Arial" w:cs="Arial"/>
                <w:color w:val="000000" w:themeColor="text1"/>
                <w:sz w:val="20"/>
                <w:szCs w:val="20"/>
              </w:rPr>
              <w:t>Führen Sie zwei Bestellungen von prismatischen Brillengläsern durch.</w:t>
            </w:r>
          </w:p>
          <w:p w14:paraId="12347DB5" w14:textId="77777777" w:rsidR="00E71CBE" w:rsidRPr="00AA0A29" w:rsidRDefault="00E71CBE" w:rsidP="00EA6D41">
            <w:pPr>
              <w:pStyle w:val="Listenabsatz"/>
              <w:numPr>
                <w:ilvl w:val="0"/>
                <w:numId w:val="39"/>
              </w:numPr>
              <w:spacing w:before="120" w:after="120" w:line="264" w:lineRule="auto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0A29">
              <w:rPr>
                <w:rFonts w:ascii="Arial" w:hAnsi="Arial" w:cs="Arial"/>
                <w:color w:val="000000" w:themeColor="text1"/>
                <w:sz w:val="20"/>
                <w:szCs w:val="20"/>
              </w:rPr>
              <w:t>Erstellen Sie vollständige Fotodokumentationen der Kundenaufträge (vom Auftrag über die Montage bis zum fertigen Produkt).</w:t>
            </w:r>
          </w:p>
          <w:p w14:paraId="02C74DC4" w14:textId="77777777" w:rsidR="00E71CBE" w:rsidRPr="00FC0C7E" w:rsidRDefault="00E71CBE" w:rsidP="00EA6D41">
            <w:pPr>
              <w:pStyle w:val="Listenabsatz"/>
              <w:numPr>
                <w:ilvl w:val="0"/>
                <w:numId w:val="39"/>
              </w:numPr>
              <w:spacing w:before="120" w:after="120" w:line="264" w:lineRule="auto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AA0A2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Nehmen Sie die Fotodokumentationen der Kundenaufträge inkl. Bestellungen (anonymisiert), Zentrierdaten und anonymisierte </w:t>
            </w:r>
            <w:proofErr w:type="spellStart"/>
            <w:r w:rsidRPr="00AA0A29">
              <w:rPr>
                <w:rFonts w:ascii="Arial" w:hAnsi="Arial" w:cs="Arial"/>
                <w:color w:val="000000" w:themeColor="text1"/>
                <w:sz w:val="20"/>
                <w:szCs w:val="20"/>
              </w:rPr>
              <w:t>Brillenglasverordnungen</w:t>
            </w:r>
            <w:proofErr w:type="spellEnd"/>
            <w:r w:rsidRPr="00AA0A2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in den </w:t>
            </w:r>
            <w:proofErr w:type="spellStart"/>
            <w:r w:rsidRPr="00AA0A29">
              <w:rPr>
                <w:rFonts w:ascii="Arial" w:hAnsi="Arial" w:cs="Arial"/>
                <w:color w:val="000000" w:themeColor="text1"/>
                <w:sz w:val="20"/>
                <w:szCs w:val="20"/>
              </w:rPr>
              <w:t>üK</w:t>
            </w:r>
            <w:proofErr w:type="spellEnd"/>
            <w:r w:rsidRPr="00AA0A2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4 mit.</w:t>
            </w:r>
          </w:p>
        </w:tc>
      </w:tr>
    </w:tbl>
    <w:p w14:paraId="7F1C309D" w14:textId="77777777" w:rsidR="00E71CBE" w:rsidRDefault="00E71CBE" w:rsidP="00E71CBE">
      <w:pPr>
        <w:spacing w:after="0"/>
      </w:pPr>
    </w:p>
    <w:tbl>
      <w:tblPr>
        <w:tblStyle w:val="Tabellenraster"/>
        <w:tblW w:w="9641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4"/>
      </w:tblGrid>
      <w:tr w:rsidR="006764A0" w:rsidRPr="00FC0C7E" w14:paraId="216C324D" w14:textId="77777777" w:rsidTr="0057786D">
        <w:trPr>
          <w:trHeight w:val="1814"/>
          <w:tblHeader/>
        </w:trPr>
        <w:tc>
          <w:tcPr>
            <w:tcW w:w="96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36B58F3" w14:textId="77777777" w:rsidR="006764A0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bookmarkStart w:id="0" w:name="_Hlk102568675"/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Dokumentation des Arbeitsauftrags</w:t>
            </w:r>
          </w:p>
          <w:p w14:paraId="08402F88" w14:textId="77777777" w:rsidR="006764A0" w:rsidRPr="003226DA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4879420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48794200"/>
          </w:p>
        </w:tc>
      </w:tr>
      <w:tr w:rsidR="006764A0" w:rsidRPr="00FC0C7E" w14:paraId="790B361E" w14:textId="77777777" w:rsidTr="0057786D">
        <w:trPr>
          <w:trHeight w:hRule="exact" w:val="340"/>
        </w:trPr>
        <w:tc>
          <w:tcPr>
            <w:tcW w:w="9641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ED268CC" w14:textId="77777777" w:rsidR="006764A0" w:rsidRPr="000A65A7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Reflexion</w:t>
            </w:r>
          </w:p>
        </w:tc>
      </w:tr>
      <w:tr w:rsidR="006764A0" w:rsidRPr="00FC0C7E" w14:paraId="08EC0D1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E281F3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Was ist Ihnen gut gelungen? </w:t>
            </w:r>
          </w:p>
          <w:p w14:paraId="2441BC93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6878336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68783366"/>
          </w:p>
        </w:tc>
      </w:tr>
      <w:tr w:rsidR="006764A0" w:rsidRPr="00FC0C7E" w14:paraId="315A26D3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2BF4CAD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Wo hatten Sie Herausforderungen?</w:t>
            </w:r>
          </w:p>
          <w:p w14:paraId="5FED6575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37270654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372706544"/>
          </w:p>
        </w:tc>
      </w:tr>
      <w:tr w:rsidR="006764A0" w:rsidRPr="00FC0C7E" w14:paraId="1715D10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A90470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Was könnten Sie noch besser machen?</w:t>
            </w:r>
          </w:p>
          <w:p w14:paraId="3C01408A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0566206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05662062"/>
          </w:p>
        </w:tc>
      </w:tr>
      <w:tr w:rsidR="006764A0" w:rsidRPr="00FC0C7E" w14:paraId="5B2193FF" w14:textId="77777777" w:rsidTr="0057786D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B013D7B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9A07126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6764A0" w:rsidRPr="00FC0C7E" w14:paraId="4F582787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2378BA2" w14:textId="77777777" w:rsidR="006764A0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Lernende∙r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17F49235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83653554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836535542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1C99B241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9197412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91974123"/>
          </w:p>
        </w:tc>
      </w:tr>
      <w:tr w:rsidR="006764A0" w:rsidRPr="00FC0C7E" w14:paraId="3CD454BB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3F13D90" w14:textId="77777777" w:rsidR="006764A0" w:rsidRPr="00FC0C7E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Berufsbildner∙in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58D376C8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6603159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966031595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4380BCB5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466516916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466516916"/>
          </w:p>
        </w:tc>
      </w:tr>
      <w:bookmarkEnd w:id="0"/>
    </w:tbl>
    <w:p w14:paraId="37D7F722" w14:textId="484CCF30" w:rsidR="006764A0" w:rsidRDefault="006764A0" w:rsidP="006764A0"/>
    <w:sectPr w:rsidR="006764A0" w:rsidSect="00AE6C7F">
      <w:headerReference w:type="default" r:id="rId13"/>
      <w:footerReference w:type="default" r:id="rId14"/>
      <w:pgSz w:w="11906" w:h="16838" w:code="9"/>
      <w:pgMar w:top="1418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3AC37" w14:textId="77777777" w:rsidR="004F0F00" w:rsidRDefault="004F0F00">
      <w:pPr>
        <w:spacing w:after="0" w:line="240" w:lineRule="auto"/>
      </w:pPr>
      <w:r>
        <w:separator/>
      </w:r>
    </w:p>
  </w:endnote>
  <w:endnote w:type="continuationSeparator" w:id="0">
    <w:p w14:paraId="5EE1F750" w14:textId="77777777" w:rsidR="004F0F00" w:rsidRDefault="004F0F00">
      <w:pPr>
        <w:spacing w:after="0" w:line="240" w:lineRule="auto"/>
      </w:pPr>
      <w:r>
        <w:continuationSeparator/>
      </w:r>
    </w:p>
  </w:endnote>
  <w:endnote w:type="continuationNotice" w:id="1">
    <w:p w14:paraId="41378023" w14:textId="77777777" w:rsidR="004F0F00" w:rsidRDefault="004F0F0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97EE5" w14:textId="77777777" w:rsidR="002C6BD5" w:rsidRDefault="002C6BD5" w:rsidP="00635E0B">
    <w:pPr>
      <w:pStyle w:val="Fuzeile"/>
      <w:tabs>
        <w:tab w:val="clear" w:pos="9072"/>
        <w:tab w:val="right" w:pos="9638"/>
      </w:tabs>
      <w:rPr>
        <w:rFonts w:ascii="Arial" w:hAnsi="Arial" w:cs="Arial"/>
        <w:sz w:val="18"/>
        <w:szCs w:val="18"/>
      </w:rPr>
    </w:pPr>
  </w:p>
  <w:p w14:paraId="02361380" w14:textId="1C0B7BBA" w:rsidR="002C6BD5" w:rsidRPr="00EC54A6" w:rsidRDefault="00371947" w:rsidP="00330AAA">
    <w:pPr>
      <w:pStyle w:val="Fuzeile"/>
      <w:tabs>
        <w:tab w:val="clear" w:pos="4536"/>
        <w:tab w:val="clear" w:pos="9072"/>
        <w:tab w:val="center" w:pos="4820"/>
        <w:tab w:val="right" w:pos="14570"/>
      </w:tabs>
      <w:rPr>
        <w:rFonts w:ascii="Arial" w:hAnsi="Arial" w:cs="Arial"/>
      </w:rPr>
    </w:pPr>
    <w:r>
      <w:rPr>
        <w:rFonts w:ascii="Arial" w:hAnsi="Arial" w:cs="Arial"/>
        <w:b/>
        <w:bCs/>
        <w:sz w:val="18"/>
        <w:szCs w:val="18"/>
      </w:rPr>
      <w:t xml:space="preserve">Arbeitsauftrag </w:t>
    </w:r>
    <w:r w:rsidR="002C6BD5">
      <w:rPr>
        <w:rFonts w:ascii="Arial" w:hAnsi="Arial" w:cs="Arial"/>
        <w:b/>
        <w:bCs/>
        <w:sz w:val="18"/>
        <w:szCs w:val="18"/>
      </w:rPr>
      <w:t>Lerndokumentation</w:t>
    </w:r>
    <w:r w:rsidR="002C6BD5" w:rsidRPr="00F40745">
      <w:rPr>
        <w:rFonts w:ascii="Arial" w:hAnsi="Arial" w:cs="Arial"/>
        <w:sz w:val="18"/>
        <w:szCs w:val="18"/>
      </w:rPr>
      <w:tab/>
      <w:t xml:space="preserve">         </w:t>
    </w:r>
    <w:r w:rsidR="002C6BD5">
      <w:rPr>
        <w:rFonts w:ascii="Arial" w:hAnsi="Arial" w:cs="Arial"/>
        <w:sz w:val="18"/>
        <w:szCs w:val="18"/>
      </w:rPr>
      <w:t xml:space="preserve">   </w:t>
    </w:r>
    <w:r w:rsidR="002C6BD5">
      <w:rPr>
        <w:rFonts w:ascii="Arial" w:hAnsi="Arial" w:cs="Arial"/>
        <w:sz w:val="18"/>
        <w:szCs w:val="18"/>
      </w:rPr>
      <w:tab/>
      <w:t xml:space="preserve">    </w:t>
    </w:r>
    <w:r w:rsidR="002C6BD5" w:rsidRPr="00F40745">
      <w:rPr>
        <w:rFonts w:ascii="Arial" w:hAnsi="Arial" w:cs="Arial"/>
        <w:sz w:val="18"/>
        <w:szCs w:val="18"/>
      </w:rPr>
      <w:t xml:space="preserve"> </w:t>
    </w:r>
    <w:r w:rsidR="00DB673F">
      <w:rPr>
        <w:rFonts w:ascii="Arial" w:hAnsi="Arial" w:cs="Arial"/>
        <w:b/>
        <w:bCs/>
        <w:sz w:val="18"/>
        <w:szCs w:val="18"/>
      </w:rPr>
      <w:t>2</w:t>
    </w:r>
    <w:r w:rsidR="002C6BD5">
      <w:rPr>
        <w:rFonts w:ascii="Arial" w:hAnsi="Arial" w:cs="Arial"/>
        <w:b/>
        <w:bCs/>
        <w:sz w:val="18"/>
        <w:szCs w:val="18"/>
      </w:rPr>
      <w:t xml:space="preserve">. Lehrjahr / </w:t>
    </w:r>
    <w:r w:rsidR="00DB673F">
      <w:rPr>
        <w:rFonts w:ascii="Arial" w:hAnsi="Arial" w:cs="Arial"/>
        <w:b/>
        <w:bCs/>
        <w:sz w:val="18"/>
        <w:szCs w:val="18"/>
      </w:rPr>
      <w:t>3</w:t>
    </w:r>
    <w:r w:rsidR="002C6BD5">
      <w:rPr>
        <w:rFonts w:ascii="Arial" w:hAnsi="Arial" w:cs="Arial"/>
        <w:b/>
        <w:bCs/>
        <w:sz w:val="18"/>
        <w:szCs w:val="18"/>
      </w:rPr>
      <w:t>. Semester</w:t>
    </w:r>
    <w:r w:rsidR="002C6BD5">
      <w:rPr>
        <w:rFonts w:ascii="Arial" w:hAnsi="Arial" w:cs="Arial"/>
        <w:sz w:val="18"/>
        <w:szCs w:val="18"/>
      </w:rPr>
      <w:br/>
    </w:r>
    <w:proofErr w:type="spellStart"/>
    <w:proofErr w:type="gramStart"/>
    <w:r w:rsidR="002C6BD5">
      <w:rPr>
        <w:rFonts w:ascii="Arial" w:hAnsi="Arial" w:cs="Arial"/>
        <w:sz w:val="18"/>
        <w:szCs w:val="18"/>
      </w:rPr>
      <w:t>Augen</w:t>
    </w:r>
    <w:r w:rsidR="002C6BD5" w:rsidRPr="00F40745">
      <w:rPr>
        <w:rFonts w:ascii="Arial" w:hAnsi="Arial" w:cs="Arial"/>
        <w:sz w:val="18"/>
        <w:szCs w:val="18"/>
      </w:rPr>
      <w:t>optiker</w:t>
    </w:r>
    <w:proofErr w:type="gramEnd"/>
    <w:r w:rsidR="002C6BD5">
      <w:rPr>
        <w:rFonts w:ascii="Arial" w:hAnsi="Arial" w:cs="Arial"/>
        <w:sz w:val="18"/>
        <w:szCs w:val="18"/>
      </w:rPr>
      <w:t>∙</w:t>
    </w:r>
    <w:r w:rsidR="002C6BD5" w:rsidRPr="00F40745">
      <w:rPr>
        <w:rFonts w:ascii="Arial" w:hAnsi="Arial" w:cs="Arial"/>
        <w:sz w:val="18"/>
        <w:szCs w:val="18"/>
      </w:rPr>
      <w:t>in</w:t>
    </w:r>
    <w:proofErr w:type="spellEnd"/>
    <w:r w:rsidR="002C6BD5" w:rsidRPr="00F40745">
      <w:rPr>
        <w:rFonts w:ascii="Arial" w:hAnsi="Arial" w:cs="Arial"/>
        <w:sz w:val="18"/>
        <w:szCs w:val="18"/>
      </w:rPr>
      <w:t xml:space="preserve"> EFZ </w:t>
    </w:r>
    <w:r w:rsidR="002C6BD5"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</w:rPr>
        <w:id w:val="999614726"/>
        <w:docPartObj>
          <w:docPartGallery w:val="Page Numbers (Bottom of Page)"/>
          <w:docPartUnique/>
        </w:docPartObj>
      </w:sdtPr>
      <w:sdtContent>
        <w:r w:rsidR="002C6BD5" w:rsidRPr="00F40745">
          <w:rPr>
            <w:rFonts w:ascii="Arial" w:hAnsi="Arial" w:cs="Arial"/>
          </w:rPr>
          <w:fldChar w:fldCharType="begin"/>
        </w:r>
        <w:r w:rsidR="002C6BD5" w:rsidRPr="00F40745">
          <w:rPr>
            <w:rFonts w:ascii="Arial" w:hAnsi="Arial" w:cs="Arial"/>
          </w:rPr>
          <w:instrText>PAGE   \* MERGEFORMAT</w:instrText>
        </w:r>
        <w:r w:rsidR="002C6BD5" w:rsidRPr="00F40745">
          <w:rPr>
            <w:rFonts w:ascii="Arial" w:hAnsi="Arial" w:cs="Arial"/>
          </w:rPr>
          <w:fldChar w:fldCharType="separate"/>
        </w:r>
        <w:r w:rsidR="002C6BD5">
          <w:rPr>
            <w:rFonts w:ascii="Arial" w:hAnsi="Arial" w:cs="Arial"/>
          </w:rPr>
          <w:t>2</w:t>
        </w:r>
        <w:r w:rsidR="002C6BD5" w:rsidRPr="00F40745">
          <w:rPr>
            <w:rFonts w:ascii="Arial" w:hAnsi="Arial" w:cs="Arial"/>
          </w:rPr>
          <w:fldChar w:fldCharType="end"/>
        </w:r>
        <w:r w:rsidR="002C6BD5">
          <w:rPr>
            <w:rFonts w:ascii="Arial" w:hAnsi="Arial" w:cs="Arial"/>
          </w:rPr>
          <w:t xml:space="preserve"> </w:t>
        </w:r>
        <w:r w:rsidR="002C6BD5">
          <w:rPr>
            <w:rFonts w:ascii="Arial" w:hAnsi="Arial" w:cs="Arial"/>
          </w:rPr>
          <w:tab/>
        </w:r>
        <w:r w:rsidR="004B781D">
          <w:rPr>
            <w:rFonts w:ascii="Arial" w:hAnsi="Arial" w:cs="Arial"/>
            <w:sz w:val="18"/>
            <w:szCs w:val="18"/>
          </w:rPr>
          <w:t>Auflage Nr. 2 / 2023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27700" w14:textId="77777777" w:rsidR="004F0F00" w:rsidRDefault="004F0F00">
      <w:pPr>
        <w:spacing w:after="0" w:line="240" w:lineRule="auto"/>
      </w:pPr>
      <w:r>
        <w:separator/>
      </w:r>
    </w:p>
  </w:footnote>
  <w:footnote w:type="continuationSeparator" w:id="0">
    <w:p w14:paraId="6716F398" w14:textId="77777777" w:rsidR="004F0F00" w:rsidRDefault="004F0F00">
      <w:pPr>
        <w:spacing w:after="0" w:line="240" w:lineRule="auto"/>
      </w:pPr>
      <w:r>
        <w:continuationSeparator/>
      </w:r>
    </w:p>
  </w:footnote>
  <w:footnote w:type="continuationNotice" w:id="1">
    <w:p w14:paraId="750C910F" w14:textId="77777777" w:rsidR="004F0F00" w:rsidRDefault="004F0F0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B36E5" w14:textId="4185A498" w:rsidR="009103B0" w:rsidRDefault="009103B0" w:rsidP="009103B0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3F0829D2" wp14:editId="37392585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4416BC"/>
    <w:multiLevelType w:val="hybridMultilevel"/>
    <w:tmpl w:val="D01658B4"/>
    <w:lvl w:ilvl="0" w:tplc="08070001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7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2" w15:restartNumberingAfterBreak="0">
    <w:nsid w:val="1A172D13"/>
    <w:multiLevelType w:val="hybridMultilevel"/>
    <w:tmpl w:val="B7E0B1E4"/>
    <w:lvl w:ilvl="0" w:tplc="625498D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226B79"/>
    <w:multiLevelType w:val="hybridMultilevel"/>
    <w:tmpl w:val="868625EE"/>
    <w:lvl w:ilvl="0" w:tplc="A2AC4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8" w15:restartNumberingAfterBreak="0">
    <w:nsid w:val="2BD12B49"/>
    <w:multiLevelType w:val="hybridMultilevel"/>
    <w:tmpl w:val="8DF8E4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0D629A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DA2148"/>
    <w:multiLevelType w:val="hybridMultilevel"/>
    <w:tmpl w:val="0B9488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1E4B66"/>
    <w:multiLevelType w:val="hybridMultilevel"/>
    <w:tmpl w:val="47866852"/>
    <w:lvl w:ilvl="0" w:tplc="9AD6A23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42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551429611">
    <w:abstractNumId w:val="22"/>
  </w:num>
  <w:num w:numId="2" w16cid:durableId="1942109273">
    <w:abstractNumId w:val="3"/>
  </w:num>
  <w:num w:numId="3" w16cid:durableId="2025856719">
    <w:abstractNumId w:val="43"/>
  </w:num>
  <w:num w:numId="4" w16cid:durableId="1902053548">
    <w:abstractNumId w:val="2"/>
  </w:num>
  <w:num w:numId="5" w16cid:durableId="803157442">
    <w:abstractNumId w:val="11"/>
  </w:num>
  <w:num w:numId="6" w16cid:durableId="1374035056">
    <w:abstractNumId w:val="41"/>
  </w:num>
  <w:num w:numId="7" w16cid:durableId="1001470206">
    <w:abstractNumId w:val="17"/>
  </w:num>
  <w:num w:numId="8" w16cid:durableId="1024669016">
    <w:abstractNumId w:val="34"/>
  </w:num>
  <w:num w:numId="9" w16cid:durableId="384570629">
    <w:abstractNumId w:val="5"/>
  </w:num>
  <w:num w:numId="10" w16cid:durableId="1360930896">
    <w:abstractNumId w:val="39"/>
  </w:num>
  <w:num w:numId="11" w16cid:durableId="859900372">
    <w:abstractNumId w:val="28"/>
  </w:num>
  <w:num w:numId="12" w16cid:durableId="543448570">
    <w:abstractNumId w:val="7"/>
  </w:num>
  <w:num w:numId="13" w16cid:durableId="1161123566">
    <w:abstractNumId w:val="38"/>
  </w:num>
  <w:num w:numId="14" w16cid:durableId="1904414600">
    <w:abstractNumId w:val="33"/>
  </w:num>
  <w:num w:numId="15" w16cid:durableId="202183150">
    <w:abstractNumId w:val="13"/>
  </w:num>
  <w:num w:numId="16" w16cid:durableId="838614077">
    <w:abstractNumId w:val="14"/>
  </w:num>
  <w:num w:numId="17" w16cid:durableId="172644392">
    <w:abstractNumId w:val="25"/>
  </w:num>
  <w:num w:numId="18" w16cid:durableId="1227574753">
    <w:abstractNumId w:val="19"/>
  </w:num>
  <w:num w:numId="19" w16cid:durableId="1068379822">
    <w:abstractNumId w:val="0"/>
  </w:num>
  <w:num w:numId="20" w16cid:durableId="2113629461">
    <w:abstractNumId w:val="23"/>
  </w:num>
  <w:num w:numId="21" w16cid:durableId="1915168071">
    <w:abstractNumId w:val="30"/>
  </w:num>
  <w:num w:numId="22" w16cid:durableId="527181225">
    <w:abstractNumId w:val="35"/>
  </w:num>
  <w:num w:numId="23" w16cid:durableId="146557542">
    <w:abstractNumId w:val="4"/>
  </w:num>
  <w:num w:numId="24" w16cid:durableId="358433336">
    <w:abstractNumId w:val="36"/>
  </w:num>
  <w:num w:numId="25" w16cid:durableId="2010907464">
    <w:abstractNumId w:val="31"/>
  </w:num>
  <w:num w:numId="26" w16cid:durableId="724452404">
    <w:abstractNumId w:val="40"/>
  </w:num>
  <w:num w:numId="27" w16cid:durableId="245770386">
    <w:abstractNumId w:val="42"/>
  </w:num>
  <w:num w:numId="28" w16cid:durableId="434135090">
    <w:abstractNumId w:val="37"/>
  </w:num>
  <w:num w:numId="29" w16cid:durableId="20017885">
    <w:abstractNumId w:val="1"/>
  </w:num>
  <w:num w:numId="30" w16cid:durableId="2048024398">
    <w:abstractNumId w:val="29"/>
  </w:num>
  <w:num w:numId="31" w16cid:durableId="239213835">
    <w:abstractNumId w:val="10"/>
  </w:num>
  <w:num w:numId="32" w16cid:durableId="1327320120">
    <w:abstractNumId w:val="20"/>
  </w:num>
  <w:num w:numId="33" w16cid:durableId="1106000332">
    <w:abstractNumId w:val="24"/>
  </w:num>
  <w:num w:numId="34" w16cid:durableId="1648129177">
    <w:abstractNumId w:val="9"/>
  </w:num>
  <w:num w:numId="35" w16cid:durableId="1690568457">
    <w:abstractNumId w:val="15"/>
  </w:num>
  <w:num w:numId="36" w16cid:durableId="292716243">
    <w:abstractNumId w:val="21"/>
  </w:num>
  <w:num w:numId="37" w16cid:durableId="1880781835">
    <w:abstractNumId w:val="26"/>
  </w:num>
  <w:num w:numId="38" w16cid:durableId="1923248568">
    <w:abstractNumId w:val="8"/>
  </w:num>
  <w:num w:numId="39" w16cid:durableId="1431706445">
    <w:abstractNumId w:val="16"/>
  </w:num>
  <w:num w:numId="40" w16cid:durableId="186985155">
    <w:abstractNumId w:val="27"/>
  </w:num>
  <w:num w:numId="41" w16cid:durableId="1374384646">
    <w:abstractNumId w:val="6"/>
  </w:num>
  <w:num w:numId="42" w16cid:durableId="1752388445">
    <w:abstractNumId w:val="12"/>
  </w:num>
  <w:num w:numId="43" w16cid:durableId="1704819194">
    <w:abstractNumId w:val="18"/>
  </w:num>
  <w:num w:numId="44" w16cid:durableId="822506148">
    <w:abstractNumId w:val="3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DHIKKs+U3kLqmXdRGe0F3i6PD5umlcM2e6DrljDcQHNO7QdBCWqlc4bvlReHchQG3S+fexrfJC7MGaivyguLkQ==" w:salt="nvNvDfiLnrVVcX/WH/LKIQ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4A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646D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D62"/>
    <w:rsid w:val="00031303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74C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87113"/>
    <w:rsid w:val="0009019C"/>
    <w:rsid w:val="00090D9C"/>
    <w:rsid w:val="00092BD0"/>
    <w:rsid w:val="0009301E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4CC5"/>
    <w:rsid w:val="00136152"/>
    <w:rsid w:val="0013693A"/>
    <w:rsid w:val="001416D6"/>
    <w:rsid w:val="0014195C"/>
    <w:rsid w:val="00142855"/>
    <w:rsid w:val="001434B4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F22"/>
    <w:rsid w:val="0016355A"/>
    <w:rsid w:val="00163930"/>
    <w:rsid w:val="00166E8A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6450"/>
    <w:rsid w:val="0017724B"/>
    <w:rsid w:val="00181422"/>
    <w:rsid w:val="0018255C"/>
    <w:rsid w:val="00182C8C"/>
    <w:rsid w:val="001835B1"/>
    <w:rsid w:val="001844AE"/>
    <w:rsid w:val="00184BE1"/>
    <w:rsid w:val="00185C69"/>
    <w:rsid w:val="00186DFA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8F"/>
    <w:rsid w:val="001B259A"/>
    <w:rsid w:val="001B2E29"/>
    <w:rsid w:val="001B5D3B"/>
    <w:rsid w:val="001B5E2C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2DD"/>
    <w:rsid w:val="001F6B27"/>
    <w:rsid w:val="002006B7"/>
    <w:rsid w:val="0020326F"/>
    <w:rsid w:val="00203461"/>
    <w:rsid w:val="00203F1F"/>
    <w:rsid w:val="0020492A"/>
    <w:rsid w:val="00204942"/>
    <w:rsid w:val="0020598D"/>
    <w:rsid w:val="002068EE"/>
    <w:rsid w:val="002074A9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430"/>
    <w:rsid w:val="002256D2"/>
    <w:rsid w:val="0022775E"/>
    <w:rsid w:val="0023038C"/>
    <w:rsid w:val="0023157D"/>
    <w:rsid w:val="00231EA9"/>
    <w:rsid w:val="002337A6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443E"/>
    <w:rsid w:val="002561EA"/>
    <w:rsid w:val="00257252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2690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7C1"/>
    <w:rsid w:val="00295BC0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6BD5"/>
    <w:rsid w:val="002C7EDE"/>
    <w:rsid w:val="002D0D34"/>
    <w:rsid w:val="002D29B4"/>
    <w:rsid w:val="002D3169"/>
    <w:rsid w:val="002D3646"/>
    <w:rsid w:val="002D3C4D"/>
    <w:rsid w:val="002D4ED7"/>
    <w:rsid w:val="002D6463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30108C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0C35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0AAA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0"/>
    <w:rsid w:val="00342C9F"/>
    <w:rsid w:val="003441E9"/>
    <w:rsid w:val="00345292"/>
    <w:rsid w:val="003473A1"/>
    <w:rsid w:val="003502BD"/>
    <w:rsid w:val="00352A05"/>
    <w:rsid w:val="0035560B"/>
    <w:rsid w:val="003562A4"/>
    <w:rsid w:val="0035686E"/>
    <w:rsid w:val="00357E83"/>
    <w:rsid w:val="00360EE7"/>
    <w:rsid w:val="00362E07"/>
    <w:rsid w:val="00362F62"/>
    <w:rsid w:val="00366679"/>
    <w:rsid w:val="00371947"/>
    <w:rsid w:val="00371AD7"/>
    <w:rsid w:val="00372388"/>
    <w:rsid w:val="00372A1D"/>
    <w:rsid w:val="00372CA2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4DF"/>
    <w:rsid w:val="003A6850"/>
    <w:rsid w:val="003A7224"/>
    <w:rsid w:val="003A7F29"/>
    <w:rsid w:val="003B01FA"/>
    <w:rsid w:val="003B0224"/>
    <w:rsid w:val="003B1EB6"/>
    <w:rsid w:val="003B359B"/>
    <w:rsid w:val="003B4F5F"/>
    <w:rsid w:val="003B624E"/>
    <w:rsid w:val="003B6BC5"/>
    <w:rsid w:val="003B77AA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4CD0"/>
    <w:rsid w:val="003D52F4"/>
    <w:rsid w:val="003D582F"/>
    <w:rsid w:val="003D6D58"/>
    <w:rsid w:val="003E08FB"/>
    <w:rsid w:val="003E0F8A"/>
    <w:rsid w:val="003E1625"/>
    <w:rsid w:val="003E2338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BBC"/>
    <w:rsid w:val="00404E89"/>
    <w:rsid w:val="00405B07"/>
    <w:rsid w:val="00407EE5"/>
    <w:rsid w:val="00410446"/>
    <w:rsid w:val="004114FB"/>
    <w:rsid w:val="0041257F"/>
    <w:rsid w:val="0041498C"/>
    <w:rsid w:val="0041675F"/>
    <w:rsid w:val="004173F5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4E87"/>
    <w:rsid w:val="00445291"/>
    <w:rsid w:val="0044615C"/>
    <w:rsid w:val="00446313"/>
    <w:rsid w:val="00446612"/>
    <w:rsid w:val="00446956"/>
    <w:rsid w:val="00446D24"/>
    <w:rsid w:val="00447EB8"/>
    <w:rsid w:val="00450E29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31F"/>
    <w:rsid w:val="0046278D"/>
    <w:rsid w:val="00464D76"/>
    <w:rsid w:val="0046525D"/>
    <w:rsid w:val="00465F5E"/>
    <w:rsid w:val="00466117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354B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A000C"/>
    <w:rsid w:val="004A1ADF"/>
    <w:rsid w:val="004A3092"/>
    <w:rsid w:val="004A3DE3"/>
    <w:rsid w:val="004A3ED4"/>
    <w:rsid w:val="004A5C8C"/>
    <w:rsid w:val="004A6844"/>
    <w:rsid w:val="004B067A"/>
    <w:rsid w:val="004B3C71"/>
    <w:rsid w:val="004B4047"/>
    <w:rsid w:val="004B5F72"/>
    <w:rsid w:val="004B6DAF"/>
    <w:rsid w:val="004B781D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5B6E"/>
    <w:rsid w:val="004D6756"/>
    <w:rsid w:val="004D7D22"/>
    <w:rsid w:val="004E316E"/>
    <w:rsid w:val="004E5B81"/>
    <w:rsid w:val="004E6734"/>
    <w:rsid w:val="004F0D62"/>
    <w:rsid w:val="004F0EC6"/>
    <w:rsid w:val="004F0F00"/>
    <w:rsid w:val="004F170C"/>
    <w:rsid w:val="004F1FA2"/>
    <w:rsid w:val="004F23EF"/>
    <w:rsid w:val="004F44E8"/>
    <w:rsid w:val="004F5BF2"/>
    <w:rsid w:val="004F5C42"/>
    <w:rsid w:val="004F6FED"/>
    <w:rsid w:val="004F73E3"/>
    <w:rsid w:val="005000AC"/>
    <w:rsid w:val="005000F3"/>
    <w:rsid w:val="00500911"/>
    <w:rsid w:val="00501EE0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A77"/>
    <w:rsid w:val="005236F0"/>
    <w:rsid w:val="00523AD6"/>
    <w:rsid w:val="005242C2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63FB"/>
    <w:rsid w:val="00567A2A"/>
    <w:rsid w:val="00567FD4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6207"/>
    <w:rsid w:val="0057732B"/>
    <w:rsid w:val="0057786D"/>
    <w:rsid w:val="005805CE"/>
    <w:rsid w:val="0058265B"/>
    <w:rsid w:val="00582742"/>
    <w:rsid w:val="00583065"/>
    <w:rsid w:val="00583A6A"/>
    <w:rsid w:val="00585AFF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30CF"/>
    <w:rsid w:val="005A6BE5"/>
    <w:rsid w:val="005B2059"/>
    <w:rsid w:val="005B26B4"/>
    <w:rsid w:val="005B320D"/>
    <w:rsid w:val="005B528E"/>
    <w:rsid w:val="005B6B08"/>
    <w:rsid w:val="005C0329"/>
    <w:rsid w:val="005C3302"/>
    <w:rsid w:val="005C36A0"/>
    <w:rsid w:val="005C46C9"/>
    <w:rsid w:val="005C5D53"/>
    <w:rsid w:val="005C6635"/>
    <w:rsid w:val="005C6D32"/>
    <w:rsid w:val="005C7BDA"/>
    <w:rsid w:val="005D2645"/>
    <w:rsid w:val="005D26F7"/>
    <w:rsid w:val="005D3570"/>
    <w:rsid w:val="005D4277"/>
    <w:rsid w:val="005D43C0"/>
    <w:rsid w:val="005D63AC"/>
    <w:rsid w:val="005D6C58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395D"/>
    <w:rsid w:val="00604CF1"/>
    <w:rsid w:val="00611541"/>
    <w:rsid w:val="006117FE"/>
    <w:rsid w:val="00612580"/>
    <w:rsid w:val="0061433C"/>
    <w:rsid w:val="00614CB8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A81"/>
    <w:rsid w:val="006522EF"/>
    <w:rsid w:val="0065231B"/>
    <w:rsid w:val="0065327D"/>
    <w:rsid w:val="00657B09"/>
    <w:rsid w:val="00660E73"/>
    <w:rsid w:val="00662B8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0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A6479"/>
    <w:rsid w:val="006B06C3"/>
    <w:rsid w:val="006B0C4A"/>
    <w:rsid w:val="006B108C"/>
    <w:rsid w:val="006B13A9"/>
    <w:rsid w:val="006B1CAB"/>
    <w:rsid w:val="006B2BAC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4D40"/>
    <w:rsid w:val="006F5C89"/>
    <w:rsid w:val="006F6C2A"/>
    <w:rsid w:val="006F6DB5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3AA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0D22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5890"/>
    <w:rsid w:val="007A736D"/>
    <w:rsid w:val="007A74D9"/>
    <w:rsid w:val="007A75F4"/>
    <w:rsid w:val="007B2025"/>
    <w:rsid w:val="007B24C7"/>
    <w:rsid w:val="007B25B6"/>
    <w:rsid w:val="007B6055"/>
    <w:rsid w:val="007B61BC"/>
    <w:rsid w:val="007B7690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4CAE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2101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78A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4760E"/>
    <w:rsid w:val="00851593"/>
    <w:rsid w:val="00852938"/>
    <w:rsid w:val="00853C01"/>
    <w:rsid w:val="00853E9B"/>
    <w:rsid w:val="00854006"/>
    <w:rsid w:val="00855FD7"/>
    <w:rsid w:val="008566D4"/>
    <w:rsid w:val="00856B22"/>
    <w:rsid w:val="00856DA4"/>
    <w:rsid w:val="00862409"/>
    <w:rsid w:val="00862887"/>
    <w:rsid w:val="00863787"/>
    <w:rsid w:val="00863B94"/>
    <w:rsid w:val="008656E1"/>
    <w:rsid w:val="0087109F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3A66"/>
    <w:rsid w:val="008A4CE5"/>
    <w:rsid w:val="008A6973"/>
    <w:rsid w:val="008A7D02"/>
    <w:rsid w:val="008B0687"/>
    <w:rsid w:val="008B10A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2EF3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03B0"/>
    <w:rsid w:val="00912AA6"/>
    <w:rsid w:val="00913BB7"/>
    <w:rsid w:val="00914DF3"/>
    <w:rsid w:val="00916602"/>
    <w:rsid w:val="009169CB"/>
    <w:rsid w:val="00917CF9"/>
    <w:rsid w:val="00921785"/>
    <w:rsid w:val="00926D01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0E50"/>
    <w:rsid w:val="00971BBC"/>
    <w:rsid w:val="009729C7"/>
    <w:rsid w:val="00972DB5"/>
    <w:rsid w:val="0097542E"/>
    <w:rsid w:val="00975834"/>
    <w:rsid w:val="009765D7"/>
    <w:rsid w:val="00977542"/>
    <w:rsid w:val="009779ED"/>
    <w:rsid w:val="00980997"/>
    <w:rsid w:val="00981AE7"/>
    <w:rsid w:val="00984E5A"/>
    <w:rsid w:val="00985468"/>
    <w:rsid w:val="009856DD"/>
    <w:rsid w:val="0098656A"/>
    <w:rsid w:val="00991E65"/>
    <w:rsid w:val="00992BD1"/>
    <w:rsid w:val="00993165"/>
    <w:rsid w:val="00994AA6"/>
    <w:rsid w:val="00996120"/>
    <w:rsid w:val="009969DA"/>
    <w:rsid w:val="00997076"/>
    <w:rsid w:val="009A03F6"/>
    <w:rsid w:val="009A07E3"/>
    <w:rsid w:val="009A1591"/>
    <w:rsid w:val="009A16A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69A"/>
    <w:rsid w:val="009D0F64"/>
    <w:rsid w:val="009D2692"/>
    <w:rsid w:val="009D2E07"/>
    <w:rsid w:val="009D6E95"/>
    <w:rsid w:val="009D7D4C"/>
    <w:rsid w:val="009E0BD9"/>
    <w:rsid w:val="009E3BB6"/>
    <w:rsid w:val="009E4D6E"/>
    <w:rsid w:val="009E4E52"/>
    <w:rsid w:val="009E57F3"/>
    <w:rsid w:val="009E61DA"/>
    <w:rsid w:val="009E7B19"/>
    <w:rsid w:val="009F0841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716"/>
    <w:rsid w:val="00A07B98"/>
    <w:rsid w:val="00A1000B"/>
    <w:rsid w:val="00A103FB"/>
    <w:rsid w:val="00A11618"/>
    <w:rsid w:val="00A11D45"/>
    <w:rsid w:val="00A11F88"/>
    <w:rsid w:val="00A134C5"/>
    <w:rsid w:val="00A13838"/>
    <w:rsid w:val="00A13C43"/>
    <w:rsid w:val="00A14FA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50EB4"/>
    <w:rsid w:val="00A528F0"/>
    <w:rsid w:val="00A52ADB"/>
    <w:rsid w:val="00A541E2"/>
    <w:rsid w:val="00A54200"/>
    <w:rsid w:val="00A56295"/>
    <w:rsid w:val="00A5675D"/>
    <w:rsid w:val="00A60872"/>
    <w:rsid w:val="00A60FBB"/>
    <w:rsid w:val="00A637C2"/>
    <w:rsid w:val="00A63A3E"/>
    <w:rsid w:val="00A63BB2"/>
    <w:rsid w:val="00A63CB5"/>
    <w:rsid w:val="00A6402B"/>
    <w:rsid w:val="00A65811"/>
    <w:rsid w:val="00A65E27"/>
    <w:rsid w:val="00A675C0"/>
    <w:rsid w:val="00A678A3"/>
    <w:rsid w:val="00A67CD7"/>
    <w:rsid w:val="00A705E5"/>
    <w:rsid w:val="00A70601"/>
    <w:rsid w:val="00A71338"/>
    <w:rsid w:val="00A71857"/>
    <w:rsid w:val="00A73E1A"/>
    <w:rsid w:val="00A74028"/>
    <w:rsid w:val="00A767EB"/>
    <w:rsid w:val="00A76903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9B7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E6C7F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6C73"/>
    <w:rsid w:val="00B072D9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2EDA"/>
    <w:rsid w:val="00B23600"/>
    <w:rsid w:val="00B23FBC"/>
    <w:rsid w:val="00B23FFC"/>
    <w:rsid w:val="00B24123"/>
    <w:rsid w:val="00B25640"/>
    <w:rsid w:val="00B26183"/>
    <w:rsid w:val="00B26626"/>
    <w:rsid w:val="00B26D57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0E9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2B4"/>
    <w:rsid w:val="00B87FC3"/>
    <w:rsid w:val="00B90385"/>
    <w:rsid w:val="00B90504"/>
    <w:rsid w:val="00B90918"/>
    <w:rsid w:val="00B91907"/>
    <w:rsid w:val="00B93E9B"/>
    <w:rsid w:val="00B94178"/>
    <w:rsid w:val="00B952F6"/>
    <w:rsid w:val="00B961BE"/>
    <w:rsid w:val="00B96436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8C0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D7FEF"/>
    <w:rsid w:val="00BE15C6"/>
    <w:rsid w:val="00BE1A53"/>
    <w:rsid w:val="00BE2587"/>
    <w:rsid w:val="00BE2BD8"/>
    <w:rsid w:val="00BE2FB3"/>
    <w:rsid w:val="00BE557F"/>
    <w:rsid w:val="00BF0FA6"/>
    <w:rsid w:val="00BF1659"/>
    <w:rsid w:val="00BF2D30"/>
    <w:rsid w:val="00BF6BBA"/>
    <w:rsid w:val="00BF7E94"/>
    <w:rsid w:val="00C02C93"/>
    <w:rsid w:val="00C02E96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6235"/>
    <w:rsid w:val="00C50C04"/>
    <w:rsid w:val="00C51ACD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84E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18B"/>
    <w:rsid w:val="00CB35AC"/>
    <w:rsid w:val="00CB392C"/>
    <w:rsid w:val="00CB3E9A"/>
    <w:rsid w:val="00CB61AD"/>
    <w:rsid w:val="00CB79E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5ACF"/>
    <w:rsid w:val="00CE717E"/>
    <w:rsid w:val="00CF1C78"/>
    <w:rsid w:val="00CF3E60"/>
    <w:rsid w:val="00CF4251"/>
    <w:rsid w:val="00CF48F6"/>
    <w:rsid w:val="00CF4AE9"/>
    <w:rsid w:val="00CF5222"/>
    <w:rsid w:val="00CF648F"/>
    <w:rsid w:val="00CF76DF"/>
    <w:rsid w:val="00D00269"/>
    <w:rsid w:val="00D00B92"/>
    <w:rsid w:val="00D011B5"/>
    <w:rsid w:val="00D015D0"/>
    <w:rsid w:val="00D039A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1666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CBF"/>
    <w:rsid w:val="00D43F21"/>
    <w:rsid w:val="00D44552"/>
    <w:rsid w:val="00D446C4"/>
    <w:rsid w:val="00D479D6"/>
    <w:rsid w:val="00D50703"/>
    <w:rsid w:val="00D51068"/>
    <w:rsid w:val="00D510A8"/>
    <w:rsid w:val="00D51F57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2EF"/>
    <w:rsid w:val="00D61911"/>
    <w:rsid w:val="00D61C41"/>
    <w:rsid w:val="00D62758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A8D"/>
    <w:rsid w:val="00D75C1C"/>
    <w:rsid w:val="00D7638F"/>
    <w:rsid w:val="00D81185"/>
    <w:rsid w:val="00D81FB3"/>
    <w:rsid w:val="00D82316"/>
    <w:rsid w:val="00D83E36"/>
    <w:rsid w:val="00D84FA0"/>
    <w:rsid w:val="00D868E8"/>
    <w:rsid w:val="00D90905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DE3"/>
    <w:rsid w:val="00DB5671"/>
    <w:rsid w:val="00DB673F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3E28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44D5"/>
    <w:rsid w:val="00DF6CD1"/>
    <w:rsid w:val="00DF74EE"/>
    <w:rsid w:val="00DF7C41"/>
    <w:rsid w:val="00E011DB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0790"/>
    <w:rsid w:val="00E23713"/>
    <w:rsid w:val="00E23ABA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767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1CBE"/>
    <w:rsid w:val="00E722F5"/>
    <w:rsid w:val="00E72475"/>
    <w:rsid w:val="00E737F6"/>
    <w:rsid w:val="00E74ECA"/>
    <w:rsid w:val="00E750FD"/>
    <w:rsid w:val="00E76801"/>
    <w:rsid w:val="00E76BB2"/>
    <w:rsid w:val="00E76CCB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6577"/>
    <w:rsid w:val="00EA6AC1"/>
    <w:rsid w:val="00EA7369"/>
    <w:rsid w:val="00EA7C22"/>
    <w:rsid w:val="00EB05FB"/>
    <w:rsid w:val="00EB14CF"/>
    <w:rsid w:val="00EB30A1"/>
    <w:rsid w:val="00EB32AA"/>
    <w:rsid w:val="00EB5C70"/>
    <w:rsid w:val="00EB6AF4"/>
    <w:rsid w:val="00EB7B8B"/>
    <w:rsid w:val="00EB7C3A"/>
    <w:rsid w:val="00EB7EF6"/>
    <w:rsid w:val="00EC0384"/>
    <w:rsid w:val="00EC0C0C"/>
    <w:rsid w:val="00EC1FB4"/>
    <w:rsid w:val="00EC54A6"/>
    <w:rsid w:val="00EC5B29"/>
    <w:rsid w:val="00ED08A6"/>
    <w:rsid w:val="00ED0B36"/>
    <w:rsid w:val="00ED10BA"/>
    <w:rsid w:val="00ED1218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5D7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F22"/>
    <w:rsid w:val="00F06236"/>
    <w:rsid w:val="00F06463"/>
    <w:rsid w:val="00F065A8"/>
    <w:rsid w:val="00F0686F"/>
    <w:rsid w:val="00F06E13"/>
    <w:rsid w:val="00F079DA"/>
    <w:rsid w:val="00F07D32"/>
    <w:rsid w:val="00F10090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57FBF"/>
    <w:rsid w:val="00F607F3"/>
    <w:rsid w:val="00F6208E"/>
    <w:rsid w:val="00F62DF7"/>
    <w:rsid w:val="00F6309A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0A2"/>
    <w:rsid w:val="00F85A61"/>
    <w:rsid w:val="00F86817"/>
    <w:rsid w:val="00F876CB"/>
    <w:rsid w:val="00F91253"/>
    <w:rsid w:val="00F94F9B"/>
    <w:rsid w:val="00FA115A"/>
    <w:rsid w:val="00FA237A"/>
    <w:rsid w:val="00FA2D2B"/>
    <w:rsid w:val="00FA464C"/>
    <w:rsid w:val="00FA4751"/>
    <w:rsid w:val="00FA47C9"/>
    <w:rsid w:val="00FA5057"/>
    <w:rsid w:val="00FA643D"/>
    <w:rsid w:val="00FA68A7"/>
    <w:rsid w:val="00FB0022"/>
    <w:rsid w:val="00FB0BB8"/>
    <w:rsid w:val="00FB1457"/>
    <w:rsid w:val="00FB240B"/>
    <w:rsid w:val="00FB3EE6"/>
    <w:rsid w:val="00FB4653"/>
    <w:rsid w:val="00FB544A"/>
    <w:rsid w:val="00FB7F75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1ED"/>
    <w:rsid w:val="00FD3FB9"/>
    <w:rsid w:val="00FD52CE"/>
    <w:rsid w:val="00FE16BF"/>
    <w:rsid w:val="00FE2B3A"/>
    <w:rsid w:val="00FE2DD5"/>
    <w:rsid w:val="00FE36EB"/>
    <w:rsid w:val="00FE3B96"/>
    <w:rsid w:val="00FE3FC2"/>
    <w:rsid w:val="00FE40DD"/>
    <w:rsid w:val="00FE47D5"/>
    <w:rsid w:val="00FE4D4D"/>
    <w:rsid w:val="00FE5019"/>
    <w:rsid w:val="00FE6584"/>
    <w:rsid w:val="00FE6AD8"/>
    <w:rsid w:val="00FE76A6"/>
    <w:rsid w:val="00FE7AF3"/>
    <w:rsid w:val="00FF088F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C73C7"/>
  </w:style>
  <w:style w:type="paragraph" w:styleId="berschrift1">
    <w:name w:val="heading 1"/>
    <w:basedOn w:val="Standard"/>
    <w:next w:val="Standard"/>
    <w:link w:val="berschrift1Zchn"/>
    <w:uiPriority w:val="9"/>
    <w:qFormat/>
    <w:rsid w:val="006764A0"/>
    <w:pPr>
      <w:keepNext/>
      <w:keepLines/>
      <w:spacing w:after="360" w:line="283" w:lineRule="atLeast"/>
      <w:ind w:left="432" w:hanging="432"/>
      <w:outlineLvl w:val="0"/>
    </w:pPr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3D4CD0"/>
    <w:pPr>
      <w:keepNext/>
      <w:keepLines/>
      <w:spacing w:after="240" w:line="283" w:lineRule="atLeast"/>
      <w:ind w:left="576" w:hanging="576"/>
      <w:outlineLvl w:val="1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C51ACD"/>
    <w:pPr>
      <w:keepNext/>
      <w:keepLines/>
      <w:spacing w:before="240" w:after="12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6764A0"/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D4CD0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1ACD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spacing w:after="400"/>
      <w:ind w:left="0" w:firstLine="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017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1032</Characters>
  <Application>Microsoft Office Word</Application>
  <DocSecurity>8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2023-02-11T12:18:00Z</cp:lastPrinted>
  <dcterms:created xsi:type="dcterms:W3CDTF">2023-03-02T13:10:00Z</dcterms:created>
  <dcterms:modified xsi:type="dcterms:W3CDTF">2023-03-02T13:10:00Z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