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AE87" w14:textId="77777777" w:rsidR="00DD298D" w:rsidRPr="00527F60" w:rsidRDefault="00DD298D" w:rsidP="00DD298D">
      <w:pPr>
        <w:spacing w:after="120"/>
        <w:rPr>
          <w:rFonts w:asciiTheme="majorHAnsi" w:hAnsiTheme="majorHAnsi" w:cstheme="majorHAnsi"/>
        </w:rPr>
      </w:pPr>
      <w:r>
        <w:rPr>
          <w:rFonts w:asciiTheme="majorHAnsi" w:hAnsiTheme="majorHAnsi"/>
          <w:sz w:val="52"/>
        </w:rPr>
        <w:t>Contrat de stage</w:t>
      </w:r>
    </w:p>
    <w:p w14:paraId="296C1B4E" w14:textId="77777777" w:rsidR="00DD298D" w:rsidRPr="00D41495" w:rsidRDefault="00DD298D" w:rsidP="00DD298D">
      <w:pPr>
        <w:spacing w:after="120"/>
        <w:rPr>
          <w:rFonts w:asciiTheme="minorHAnsi" w:hAnsiTheme="minorHAnsi" w:cstheme="minorHAnsi"/>
        </w:rPr>
      </w:pPr>
    </w:p>
    <w:p w14:paraId="336043E5" w14:textId="77777777" w:rsidR="00DD298D" w:rsidRPr="00B651A9" w:rsidRDefault="00DD298D" w:rsidP="00DD298D">
      <w:pPr>
        <w:spacing w:after="120"/>
        <w:rPr>
          <w:rFonts w:asciiTheme="minorHAnsi" w:hAnsiTheme="minorHAnsi" w:cstheme="minorHAnsi"/>
          <w:sz w:val="22"/>
          <w:szCs w:val="22"/>
        </w:rPr>
      </w:pPr>
      <w:r>
        <w:rPr>
          <w:rFonts w:asciiTheme="minorHAnsi" w:hAnsiTheme="minorHAnsi"/>
          <w:sz w:val="22"/>
        </w:rPr>
        <w:t xml:space="preserve">Entre </w:t>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2426"/>
      </w:tblGrid>
      <w:tr w:rsidR="00DD298D" w:rsidRPr="00B651A9" w14:paraId="102827E6" w14:textId="77777777" w:rsidTr="00454E78">
        <w:tc>
          <w:tcPr>
            <w:tcW w:w="6634" w:type="dxa"/>
          </w:tcPr>
          <w:p w14:paraId="0F1989C0" w14:textId="77777777" w:rsidR="00DD298D" w:rsidRPr="008925EC" w:rsidRDefault="00DD298D" w:rsidP="00454E78">
            <w:pPr>
              <w:spacing w:after="120"/>
              <w:ind w:left="122"/>
              <w:rPr>
                <w:rFonts w:asciiTheme="minorHAnsi" w:hAnsiTheme="minorHAnsi" w:cstheme="minorHAnsi"/>
                <w:i/>
                <w:iCs/>
                <w:color w:val="993399"/>
                <w:sz w:val="22"/>
                <w:szCs w:val="22"/>
              </w:rPr>
            </w:pPr>
            <w:proofErr w:type="gramStart"/>
            <w:r>
              <w:rPr>
                <w:rFonts w:asciiTheme="minorHAnsi" w:hAnsiTheme="minorHAnsi"/>
                <w:color w:val="993399"/>
                <w:sz w:val="22"/>
              </w:rPr>
              <w:t>[ Nom</w:t>
            </w:r>
            <w:proofErr w:type="gramEnd"/>
            <w:r>
              <w:rPr>
                <w:rFonts w:asciiTheme="minorHAnsi" w:hAnsiTheme="minorHAnsi"/>
                <w:color w:val="993399"/>
                <w:sz w:val="22"/>
              </w:rPr>
              <w:t xml:space="preserve"> et adresse</w:t>
            </w:r>
            <w:r>
              <w:rPr>
                <w:rFonts w:asciiTheme="minorHAnsi" w:hAnsiTheme="minorHAnsi"/>
                <w:i/>
                <w:color w:val="993399"/>
                <w:sz w:val="22"/>
              </w:rPr>
              <w:t xml:space="preserve"> </w:t>
            </w:r>
            <w:r>
              <w:rPr>
                <w:rFonts w:asciiTheme="minorHAnsi" w:hAnsiTheme="minorHAnsi"/>
                <w:color w:val="993399"/>
                <w:sz w:val="22"/>
              </w:rPr>
              <w:t>]</w:t>
            </w:r>
          </w:p>
        </w:tc>
        <w:tc>
          <w:tcPr>
            <w:tcW w:w="2426" w:type="dxa"/>
          </w:tcPr>
          <w:p w14:paraId="61C65141" w14:textId="77777777" w:rsidR="00DD298D" w:rsidRPr="00B651A9" w:rsidRDefault="00DD298D" w:rsidP="00454E78">
            <w:pPr>
              <w:spacing w:after="120"/>
              <w:jc w:val="right"/>
              <w:rPr>
                <w:rFonts w:asciiTheme="minorHAnsi" w:hAnsiTheme="minorHAnsi" w:cstheme="minorHAnsi"/>
                <w:sz w:val="22"/>
                <w:szCs w:val="22"/>
              </w:rPr>
            </w:pPr>
            <w:r>
              <w:rPr>
                <w:rFonts w:asciiTheme="minorHAnsi" w:hAnsiTheme="minorHAnsi"/>
                <w:sz w:val="22"/>
              </w:rPr>
              <w:t>(Entreprise /Employeur)</w:t>
            </w:r>
          </w:p>
        </w:tc>
      </w:tr>
      <w:tr w:rsidR="00DD298D" w:rsidRPr="00B651A9" w14:paraId="1E0C21ED" w14:textId="77777777" w:rsidTr="00454E78">
        <w:tc>
          <w:tcPr>
            <w:tcW w:w="6634" w:type="dxa"/>
          </w:tcPr>
          <w:p w14:paraId="6F8F4AA4" w14:textId="77777777" w:rsidR="00DD298D" w:rsidRPr="00B651A9" w:rsidRDefault="00DD298D" w:rsidP="00454E78">
            <w:pPr>
              <w:spacing w:after="120"/>
              <w:ind w:left="122"/>
              <w:rPr>
                <w:rFonts w:asciiTheme="minorHAnsi" w:hAnsiTheme="minorHAnsi" w:cstheme="minorHAnsi"/>
                <w:sz w:val="22"/>
                <w:szCs w:val="22"/>
              </w:rPr>
            </w:pPr>
            <w:proofErr w:type="gramStart"/>
            <w:r>
              <w:rPr>
                <w:rFonts w:asciiTheme="minorHAnsi" w:hAnsiTheme="minorHAnsi"/>
                <w:sz w:val="22"/>
              </w:rPr>
              <w:t>et</w:t>
            </w:r>
            <w:proofErr w:type="gramEnd"/>
          </w:p>
        </w:tc>
        <w:tc>
          <w:tcPr>
            <w:tcW w:w="2426" w:type="dxa"/>
          </w:tcPr>
          <w:p w14:paraId="672F563C" w14:textId="77777777" w:rsidR="00DD298D" w:rsidRPr="00B651A9" w:rsidRDefault="00DD298D" w:rsidP="00454E78">
            <w:pPr>
              <w:spacing w:after="120"/>
              <w:jc w:val="right"/>
              <w:rPr>
                <w:rFonts w:asciiTheme="minorHAnsi" w:hAnsiTheme="minorHAnsi" w:cstheme="minorHAnsi"/>
                <w:sz w:val="22"/>
                <w:szCs w:val="22"/>
              </w:rPr>
            </w:pPr>
          </w:p>
        </w:tc>
      </w:tr>
      <w:tr w:rsidR="00DD298D" w:rsidRPr="00B651A9" w14:paraId="738D6109" w14:textId="77777777" w:rsidTr="00454E78">
        <w:tc>
          <w:tcPr>
            <w:tcW w:w="6634" w:type="dxa"/>
          </w:tcPr>
          <w:p w14:paraId="527E4AAD" w14:textId="77777777" w:rsidR="00DD298D" w:rsidRPr="00B651A9" w:rsidRDefault="00DD298D" w:rsidP="00454E78">
            <w:pPr>
              <w:spacing w:after="120"/>
              <w:ind w:left="122"/>
              <w:rPr>
                <w:rFonts w:asciiTheme="minorHAnsi" w:hAnsiTheme="minorHAnsi" w:cstheme="minorHAnsi"/>
                <w:i/>
                <w:iCs/>
                <w:sz w:val="22"/>
                <w:szCs w:val="22"/>
              </w:rPr>
            </w:pPr>
            <w:proofErr w:type="gramStart"/>
            <w:r>
              <w:rPr>
                <w:rFonts w:asciiTheme="minorHAnsi" w:hAnsiTheme="minorHAnsi"/>
                <w:color w:val="993399"/>
                <w:sz w:val="22"/>
              </w:rPr>
              <w:t>[ Nom</w:t>
            </w:r>
            <w:proofErr w:type="gramEnd"/>
            <w:r>
              <w:rPr>
                <w:rFonts w:asciiTheme="minorHAnsi" w:hAnsiTheme="minorHAnsi"/>
                <w:color w:val="993399"/>
                <w:sz w:val="22"/>
              </w:rPr>
              <w:t xml:space="preserve"> et adresse</w:t>
            </w:r>
            <w:r>
              <w:rPr>
                <w:rFonts w:asciiTheme="minorHAnsi" w:hAnsiTheme="minorHAnsi"/>
                <w:i/>
                <w:color w:val="993399"/>
                <w:sz w:val="22"/>
              </w:rPr>
              <w:t xml:space="preserve"> </w:t>
            </w:r>
            <w:r>
              <w:rPr>
                <w:rFonts w:asciiTheme="minorHAnsi" w:hAnsiTheme="minorHAnsi"/>
                <w:color w:val="993399"/>
                <w:sz w:val="22"/>
              </w:rPr>
              <w:t>]</w:t>
            </w:r>
          </w:p>
        </w:tc>
        <w:tc>
          <w:tcPr>
            <w:tcW w:w="2426" w:type="dxa"/>
          </w:tcPr>
          <w:p w14:paraId="5203B6EC" w14:textId="77777777" w:rsidR="00DD298D" w:rsidRPr="00B651A9" w:rsidRDefault="00DD298D" w:rsidP="00454E78">
            <w:pPr>
              <w:spacing w:after="120"/>
              <w:jc w:val="right"/>
              <w:rPr>
                <w:rFonts w:asciiTheme="minorHAnsi" w:hAnsiTheme="minorHAnsi" w:cstheme="minorHAnsi"/>
                <w:sz w:val="22"/>
                <w:szCs w:val="22"/>
              </w:rPr>
            </w:pPr>
            <w:r>
              <w:rPr>
                <w:rFonts w:asciiTheme="minorHAnsi" w:hAnsiTheme="minorHAnsi"/>
                <w:sz w:val="22"/>
              </w:rPr>
              <w:t>(Stagiaire)</w:t>
            </w:r>
          </w:p>
        </w:tc>
      </w:tr>
    </w:tbl>
    <w:p w14:paraId="11D0864A" w14:textId="77777777" w:rsidR="00DD298D" w:rsidRPr="00B651A9" w:rsidRDefault="00DD298D" w:rsidP="00DD298D">
      <w:pPr>
        <w:spacing w:after="120"/>
        <w:rPr>
          <w:rFonts w:asciiTheme="minorHAnsi" w:hAnsiTheme="minorHAnsi" w:cstheme="minorHAnsi"/>
          <w:sz w:val="22"/>
          <w:szCs w:val="22"/>
        </w:rPr>
      </w:pPr>
      <w:proofErr w:type="gramStart"/>
      <w:r>
        <w:rPr>
          <w:rFonts w:asciiTheme="minorHAnsi" w:hAnsiTheme="minorHAnsi"/>
          <w:sz w:val="22"/>
        </w:rPr>
        <w:t>est</w:t>
      </w:r>
      <w:proofErr w:type="gramEnd"/>
      <w:r>
        <w:rPr>
          <w:rFonts w:asciiTheme="minorHAnsi" w:hAnsiTheme="minorHAnsi"/>
          <w:sz w:val="22"/>
        </w:rPr>
        <w:t xml:space="preserve"> convenu dans le contrat de stage suivant:</w:t>
      </w:r>
    </w:p>
    <w:p w14:paraId="07BC8DA4" w14:textId="77777777" w:rsidR="00DD298D" w:rsidRPr="00B651A9" w:rsidRDefault="00DD298D" w:rsidP="00DD298D">
      <w:pPr>
        <w:spacing w:after="120"/>
        <w:rPr>
          <w:rFonts w:asciiTheme="minorHAnsi" w:hAnsiTheme="minorHAnsi" w:cstheme="minorHAnsi"/>
          <w:sz w:val="22"/>
          <w:szCs w:val="22"/>
        </w:rPr>
      </w:pPr>
    </w:p>
    <w:p w14:paraId="67928E5D" w14:textId="77777777" w:rsidR="00DD298D" w:rsidRPr="00B651A9" w:rsidRDefault="00DD298D" w:rsidP="00DD298D">
      <w:pPr>
        <w:spacing w:after="120"/>
        <w:rPr>
          <w:rFonts w:asciiTheme="minorHAnsi" w:hAnsiTheme="minorHAnsi" w:cstheme="minorHAnsi"/>
          <w:b/>
          <w:bCs/>
          <w:color w:val="000000" w:themeColor="text1"/>
          <w:sz w:val="22"/>
          <w:szCs w:val="22"/>
        </w:rPr>
      </w:pPr>
      <w:r>
        <w:rPr>
          <w:rFonts w:asciiTheme="minorHAnsi" w:hAnsiTheme="minorHAnsi"/>
          <w:b/>
          <w:color w:val="000000" w:themeColor="text1"/>
          <w:sz w:val="22"/>
        </w:rPr>
        <w:t>1 Domaine d’activité et objectif</w:t>
      </w:r>
    </w:p>
    <w:p w14:paraId="7C6C720E" w14:textId="1B45E59F" w:rsidR="00DD298D" w:rsidRPr="00B651A9" w:rsidRDefault="00DD298D" w:rsidP="00DD298D">
      <w:pPr>
        <w:spacing w:after="120"/>
        <w:jc w:val="both"/>
        <w:rPr>
          <w:rFonts w:asciiTheme="minorHAnsi" w:hAnsiTheme="minorHAnsi" w:cstheme="minorHAnsi"/>
          <w:color w:val="000000" w:themeColor="text1"/>
          <w:sz w:val="22"/>
          <w:szCs w:val="22"/>
        </w:rPr>
      </w:pPr>
      <w:proofErr w:type="spellStart"/>
      <w:r>
        <w:rPr>
          <w:rFonts w:asciiTheme="minorHAnsi" w:hAnsiTheme="minorHAnsi"/>
          <w:sz w:val="22"/>
        </w:rPr>
        <w:t>Le</w:t>
      </w:r>
      <w:bookmarkStart w:id="0" w:name="_Hlk122421054"/>
      <w:r w:rsidR="0037397D" w:rsidRPr="0037397D">
        <w:rPr>
          <w:rFonts w:asciiTheme="minorHAnsi" w:hAnsiTheme="minorHAnsi" w:cstheme="minorHAnsi"/>
          <w:color w:val="993399"/>
          <w:sz w:val="22"/>
        </w:rPr>
        <w:t>∙</w:t>
      </w:r>
      <w:bookmarkEnd w:id="0"/>
      <w:r>
        <w:rPr>
          <w:rFonts w:asciiTheme="minorHAnsi" w:hAnsiTheme="minorHAnsi"/>
          <w:sz w:val="22"/>
        </w:rPr>
        <w:t>la</w:t>
      </w:r>
      <w:proofErr w:type="spellEnd"/>
      <w:r>
        <w:rPr>
          <w:rFonts w:asciiTheme="minorHAnsi" w:hAnsiTheme="minorHAnsi"/>
          <w:sz w:val="22"/>
        </w:rPr>
        <w:t xml:space="preserve"> stagiaire est </w:t>
      </w:r>
      <w:proofErr w:type="spellStart"/>
      <w:r>
        <w:rPr>
          <w:rFonts w:asciiTheme="minorHAnsi" w:hAnsiTheme="minorHAnsi"/>
          <w:sz w:val="22"/>
        </w:rPr>
        <w:t>initié</w:t>
      </w:r>
      <w:r w:rsidR="0037397D" w:rsidRPr="0037397D">
        <w:rPr>
          <w:rFonts w:asciiTheme="minorHAnsi" w:hAnsiTheme="minorHAnsi" w:cstheme="minorHAnsi"/>
          <w:color w:val="993399"/>
          <w:sz w:val="22"/>
        </w:rPr>
        <w:t>∙</w:t>
      </w:r>
      <w:r>
        <w:rPr>
          <w:rFonts w:asciiTheme="minorHAnsi" w:hAnsiTheme="minorHAnsi"/>
          <w:sz w:val="22"/>
        </w:rPr>
        <w:t>e</w:t>
      </w:r>
      <w:proofErr w:type="spellEnd"/>
      <w:r>
        <w:rPr>
          <w:rFonts w:asciiTheme="minorHAnsi" w:hAnsiTheme="minorHAnsi"/>
          <w:sz w:val="22"/>
        </w:rPr>
        <w:t xml:space="preserve"> aux compétences de base de la profession conformément au guide des stages de l’Association pour la formation professionnelle initiale en optique AFPO pour les titulaires d’une maturité gymnasiale ou d’une maturité professionnelle d’une autre profession de septembre 2012 (actuellement en révision).</w:t>
      </w:r>
      <w:r>
        <w:rPr>
          <w:rFonts w:asciiTheme="minorHAnsi" w:hAnsiTheme="minorHAnsi"/>
          <w:color w:val="000000" w:themeColor="text1"/>
          <w:sz w:val="22"/>
        </w:rPr>
        <w:t xml:space="preserve"> </w:t>
      </w:r>
    </w:p>
    <w:p w14:paraId="67606EFB" w14:textId="77777777" w:rsidR="00DD298D" w:rsidRPr="00B651A9" w:rsidRDefault="00DD298D" w:rsidP="00DD298D">
      <w:pPr>
        <w:spacing w:after="120"/>
        <w:jc w:val="both"/>
        <w:rPr>
          <w:rFonts w:asciiTheme="minorHAnsi" w:hAnsiTheme="minorHAnsi" w:cstheme="minorHAnsi"/>
          <w:color w:val="000000" w:themeColor="text1"/>
          <w:sz w:val="22"/>
          <w:szCs w:val="22"/>
        </w:rPr>
      </w:pPr>
      <w:r>
        <w:rPr>
          <w:rFonts w:asciiTheme="minorHAnsi" w:hAnsiTheme="minorHAnsi"/>
          <w:color w:val="000000" w:themeColor="text1"/>
          <w:sz w:val="22"/>
        </w:rPr>
        <w:t xml:space="preserve">Le stage d’au moins un an constitue la condition préalable aux études ultérieures à la Haute École d’ingénierie à Olten (Institut d’optométrie). </w:t>
      </w:r>
    </w:p>
    <w:p w14:paraId="798E8299" w14:textId="77777777" w:rsidR="00DD298D" w:rsidRPr="00B651A9" w:rsidRDefault="00DD298D" w:rsidP="00DD298D">
      <w:pPr>
        <w:spacing w:after="120"/>
        <w:rPr>
          <w:rFonts w:asciiTheme="minorHAnsi" w:hAnsiTheme="minorHAnsi" w:cstheme="minorHAnsi"/>
          <w:color w:val="000000" w:themeColor="text1"/>
          <w:sz w:val="22"/>
          <w:szCs w:val="22"/>
        </w:rPr>
      </w:pPr>
    </w:p>
    <w:p w14:paraId="6B352B9A"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2. Début et durée</w:t>
      </w:r>
    </w:p>
    <w:p w14:paraId="71D6B53E" w14:textId="417C57A9" w:rsidR="00DD298D" w:rsidRPr="00B651A9" w:rsidRDefault="00DD298D" w:rsidP="00DD298D">
      <w:pPr>
        <w:pStyle w:val="Textkrper-Zeileneinzug"/>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débute son stage le </w:t>
      </w:r>
      <w:proofErr w:type="gramStart"/>
      <w:r>
        <w:rPr>
          <w:rFonts w:asciiTheme="minorHAnsi" w:hAnsiTheme="minorHAnsi"/>
          <w:color w:val="993399"/>
          <w:sz w:val="22"/>
        </w:rPr>
        <w:t>[</w:t>
      </w:r>
      <w:r>
        <w:rPr>
          <w:rFonts w:asciiTheme="minorHAnsi" w:hAnsiTheme="minorHAnsi"/>
          <w:sz w:val="22"/>
        </w:rPr>
        <w:t xml:space="preserve"> </w:t>
      </w:r>
      <w:r>
        <w:rPr>
          <w:rFonts w:asciiTheme="minorHAnsi" w:hAnsiTheme="minorHAnsi"/>
          <w:i/>
          <w:color w:val="993399"/>
          <w:sz w:val="22"/>
        </w:rPr>
        <w:t>date</w:t>
      </w:r>
      <w:proofErr w:type="gramEnd"/>
      <w:r>
        <w:rPr>
          <w:rFonts w:asciiTheme="minorHAnsi" w:hAnsiTheme="minorHAnsi"/>
          <w:color w:val="993399"/>
          <w:sz w:val="22"/>
        </w:rPr>
        <w:t xml:space="preserve"> ]</w:t>
      </w:r>
      <w:r>
        <w:rPr>
          <w:rFonts w:asciiTheme="minorHAnsi" w:hAnsiTheme="minorHAnsi"/>
          <w:sz w:val="22"/>
        </w:rPr>
        <w:t xml:space="preserve">. </w:t>
      </w:r>
    </w:p>
    <w:p w14:paraId="54F406EE" w14:textId="77777777" w:rsidR="00DD298D" w:rsidRPr="00B651A9" w:rsidRDefault="00DD298D" w:rsidP="00DD298D">
      <w:pPr>
        <w:pStyle w:val="Textkrper-Zeileneinzug"/>
        <w:spacing w:after="120"/>
        <w:jc w:val="both"/>
        <w:rPr>
          <w:rFonts w:asciiTheme="minorHAnsi" w:hAnsiTheme="minorHAnsi" w:cstheme="minorHAnsi"/>
          <w:sz w:val="22"/>
          <w:szCs w:val="22"/>
        </w:rPr>
      </w:pPr>
      <w:r>
        <w:rPr>
          <w:rFonts w:asciiTheme="minorHAnsi" w:hAnsiTheme="minorHAnsi"/>
          <w:sz w:val="22"/>
        </w:rPr>
        <w:t xml:space="preserve">Il est conclu pour une durée déterminée et prend fin, sans préavis particulier, le </w:t>
      </w:r>
      <w:proofErr w:type="gramStart"/>
      <w:r>
        <w:rPr>
          <w:rFonts w:asciiTheme="minorHAnsi" w:hAnsiTheme="minorHAnsi"/>
          <w:color w:val="993399"/>
          <w:sz w:val="22"/>
        </w:rPr>
        <w:t>[</w:t>
      </w:r>
      <w:r>
        <w:rPr>
          <w:rFonts w:asciiTheme="minorHAnsi" w:hAnsiTheme="minorHAnsi"/>
          <w:sz w:val="22"/>
        </w:rPr>
        <w:t xml:space="preserve"> </w:t>
      </w:r>
      <w:r>
        <w:rPr>
          <w:rFonts w:asciiTheme="minorHAnsi" w:hAnsiTheme="minorHAnsi"/>
          <w:i/>
          <w:color w:val="993399"/>
          <w:sz w:val="22"/>
        </w:rPr>
        <w:t>date</w:t>
      </w:r>
      <w:proofErr w:type="gramEnd"/>
      <w:r>
        <w:rPr>
          <w:rFonts w:asciiTheme="minorHAnsi" w:hAnsiTheme="minorHAnsi"/>
          <w:color w:val="993399"/>
          <w:sz w:val="22"/>
        </w:rPr>
        <w:t xml:space="preserve"> ]</w:t>
      </w:r>
      <w:r>
        <w:rPr>
          <w:rFonts w:asciiTheme="minorHAnsi" w:hAnsiTheme="minorHAnsi"/>
          <w:sz w:val="22"/>
        </w:rPr>
        <w:t>.</w:t>
      </w:r>
    </w:p>
    <w:p w14:paraId="30BAB898" w14:textId="77777777" w:rsidR="00DD298D" w:rsidRPr="00B651A9" w:rsidRDefault="00DD298D" w:rsidP="00DD298D">
      <w:pPr>
        <w:spacing w:after="120"/>
        <w:rPr>
          <w:rFonts w:asciiTheme="minorHAnsi" w:hAnsiTheme="minorHAnsi" w:cstheme="minorHAnsi"/>
          <w:sz w:val="22"/>
          <w:szCs w:val="22"/>
        </w:rPr>
      </w:pPr>
    </w:p>
    <w:p w14:paraId="06487AC9"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3. Durée de travail</w:t>
      </w:r>
    </w:p>
    <w:p w14:paraId="259B2326" w14:textId="77777777" w:rsidR="00DD298D" w:rsidRPr="00B651A9" w:rsidRDefault="00DD298D" w:rsidP="00DD298D">
      <w:pPr>
        <w:spacing w:after="120"/>
        <w:rPr>
          <w:rFonts w:asciiTheme="minorHAnsi" w:hAnsiTheme="minorHAnsi" w:cstheme="minorHAnsi"/>
          <w:sz w:val="22"/>
          <w:szCs w:val="22"/>
        </w:rPr>
      </w:pPr>
      <w:r>
        <w:rPr>
          <w:rFonts w:asciiTheme="minorHAnsi" w:hAnsiTheme="minorHAnsi"/>
          <w:sz w:val="22"/>
        </w:rPr>
        <w:t xml:space="preserve">La durée hebdomadaire de travail est de </w:t>
      </w:r>
      <w:proofErr w:type="gramStart"/>
      <w:r>
        <w:rPr>
          <w:rFonts w:asciiTheme="minorHAnsi" w:hAnsiTheme="minorHAnsi"/>
          <w:color w:val="993399"/>
          <w:sz w:val="22"/>
        </w:rPr>
        <w:t xml:space="preserve">[ </w:t>
      </w:r>
      <w:r>
        <w:rPr>
          <w:rFonts w:asciiTheme="minorHAnsi" w:hAnsiTheme="minorHAnsi"/>
          <w:i/>
          <w:color w:val="993399"/>
          <w:sz w:val="22"/>
        </w:rPr>
        <w:t>nombre</w:t>
      </w:r>
      <w:proofErr w:type="gramEnd"/>
      <w:r>
        <w:rPr>
          <w:rFonts w:asciiTheme="minorHAnsi" w:hAnsiTheme="minorHAnsi"/>
          <w:color w:val="993399"/>
          <w:sz w:val="22"/>
        </w:rPr>
        <w:t xml:space="preserve"> ] </w:t>
      </w:r>
      <w:r>
        <w:rPr>
          <w:rFonts w:asciiTheme="minorHAnsi" w:hAnsiTheme="minorHAnsi"/>
          <w:sz w:val="22"/>
        </w:rPr>
        <w:t xml:space="preserve">heures. Il s'effectue comme </w:t>
      </w:r>
      <w:proofErr w:type="gramStart"/>
      <w:r>
        <w:rPr>
          <w:rFonts w:asciiTheme="minorHAnsi" w:hAnsiTheme="minorHAnsi"/>
          <w:sz w:val="22"/>
        </w:rPr>
        <w:t>suit:</w:t>
      </w:r>
      <w:proofErr w:type="gramEnd"/>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DD298D" w:rsidRPr="00B651A9" w14:paraId="12EB4E44" w14:textId="77777777" w:rsidTr="00454E78">
        <w:tc>
          <w:tcPr>
            <w:tcW w:w="2265" w:type="dxa"/>
          </w:tcPr>
          <w:p w14:paraId="4BA03023" w14:textId="77777777" w:rsidR="00DD298D" w:rsidRPr="00B651A9" w:rsidRDefault="00DD298D" w:rsidP="00454E78">
            <w:pPr>
              <w:spacing w:after="120"/>
              <w:ind w:left="122"/>
              <w:rPr>
                <w:rFonts w:asciiTheme="minorHAnsi" w:hAnsiTheme="minorHAnsi" w:cstheme="minorHAnsi"/>
                <w:i/>
                <w:iCs/>
                <w:sz w:val="22"/>
                <w:szCs w:val="22"/>
              </w:rPr>
            </w:pPr>
            <w:r>
              <w:rPr>
                <w:rFonts w:asciiTheme="minorHAnsi" w:hAnsiTheme="minorHAnsi"/>
                <w:i/>
                <w:sz w:val="22"/>
              </w:rPr>
              <w:t>Jour</w:t>
            </w:r>
          </w:p>
        </w:tc>
        <w:tc>
          <w:tcPr>
            <w:tcW w:w="2265" w:type="dxa"/>
          </w:tcPr>
          <w:p w14:paraId="5B63858E" w14:textId="77777777" w:rsidR="00DD298D" w:rsidRPr="00B651A9" w:rsidRDefault="00DD298D" w:rsidP="00454E78">
            <w:pPr>
              <w:spacing w:after="120"/>
              <w:rPr>
                <w:rFonts w:asciiTheme="minorHAnsi" w:hAnsiTheme="minorHAnsi" w:cstheme="minorHAnsi"/>
                <w:i/>
                <w:iCs/>
                <w:sz w:val="22"/>
                <w:szCs w:val="22"/>
              </w:rPr>
            </w:pPr>
            <w:r>
              <w:rPr>
                <w:rFonts w:asciiTheme="minorHAnsi" w:hAnsiTheme="minorHAnsi"/>
                <w:i/>
                <w:sz w:val="22"/>
              </w:rPr>
              <w:t>Temps</w:t>
            </w:r>
          </w:p>
        </w:tc>
        <w:tc>
          <w:tcPr>
            <w:tcW w:w="2265" w:type="dxa"/>
          </w:tcPr>
          <w:p w14:paraId="1407866F" w14:textId="77777777" w:rsidR="00DD298D" w:rsidRPr="00B651A9" w:rsidRDefault="00DD298D" w:rsidP="00454E78">
            <w:pPr>
              <w:spacing w:after="120"/>
              <w:rPr>
                <w:rFonts w:asciiTheme="minorHAnsi" w:hAnsiTheme="minorHAnsi" w:cstheme="minorHAnsi"/>
                <w:i/>
                <w:iCs/>
                <w:sz w:val="22"/>
                <w:szCs w:val="22"/>
              </w:rPr>
            </w:pPr>
            <w:r>
              <w:rPr>
                <w:rFonts w:asciiTheme="minorHAnsi" w:hAnsiTheme="minorHAnsi"/>
                <w:i/>
                <w:sz w:val="22"/>
              </w:rPr>
              <w:t>Jour</w:t>
            </w:r>
          </w:p>
        </w:tc>
        <w:tc>
          <w:tcPr>
            <w:tcW w:w="2265" w:type="dxa"/>
          </w:tcPr>
          <w:p w14:paraId="7FBD0EBC" w14:textId="77777777" w:rsidR="00DD298D" w:rsidRPr="00B651A9" w:rsidRDefault="00DD298D" w:rsidP="00454E78">
            <w:pPr>
              <w:spacing w:after="120"/>
              <w:rPr>
                <w:rFonts w:asciiTheme="minorHAnsi" w:hAnsiTheme="minorHAnsi" w:cstheme="minorHAnsi"/>
                <w:i/>
                <w:iCs/>
                <w:sz w:val="22"/>
                <w:szCs w:val="22"/>
              </w:rPr>
            </w:pPr>
            <w:r>
              <w:rPr>
                <w:rFonts w:asciiTheme="minorHAnsi" w:hAnsiTheme="minorHAnsi"/>
                <w:i/>
                <w:sz w:val="22"/>
              </w:rPr>
              <w:t>Temps</w:t>
            </w:r>
          </w:p>
        </w:tc>
      </w:tr>
      <w:tr w:rsidR="00DD298D" w:rsidRPr="00B651A9" w14:paraId="3FB58DD1" w14:textId="77777777" w:rsidTr="00454E78">
        <w:tc>
          <w:tcPr>
            <w:tcW w:w="2265" w:type="dxa"/>
          </w:tcPr>
          <w:p w14:paraId="682645DE" w14:textId="77777777" w:rsidR="00DD298D" w:rsidRPr="00B651A9" w:rsidRDefault="00DD298D" w:rsidP="00454E78">
            <w:pPr>
              <w:spacing w:after="120"/>
              <w:ind w:left="122"/>
              <w:rPr>
                <w:rFonts w:asciiTheme="minorHAnsi" w:hAnsiTheme="minorHAnsi" w:cstheme="minorHAnsi"/>
                <w:sz w:val="22"/>
                <w:szCs w:val="22"/>
              </w:rPr>
            </w:pPr>
            <w:r>
              <w:rPr>
                <w:rFonts w:asciiTheme="minorHAnsi" w:hAnsiTheme="minorHAnsi"/>
                <w:sz w:val="22"/>
              </w:rPr>
              <w:t>Lundi</w:t>
            </w:r>
          </w:p>
        </w:tc>
        <w:tc>
          <w:tcPr>
            <w:tcW w:w="2265" w:type="dxa"/>
          </w:tcPr>
          <w:p w14:paraId="1F533436"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c>
          <w:tcPr>
            <w:tcW w:w="2265" w:type="dxa"/>
          </w:tcPr>
          <w:p w14:paraId="5606B7EF" w14:textId="77777777" w:rsidR="00DD298D" w:rsidRPr="00B651A9" w:rsidRDefault="00DD298D" w:rsidP="00454E78">
            <w:pPr>
              <w:spacing w:after="120"/>
              <w:rPr>
                <w:rFonts w:asciiTheme="minorHAnsi" w:hAnsiTheme="minorHAnsi" w:cstheme="minorHAnsi"/>
                <w:sz w:val="22"/>
                <w:szCs w:val="22"/>
              </w:rPr>
            </w:pPr>
            <w:r>
              <w:rPr>
                <w:rFonts w:asciiTheme="minorHAnsi" w:hAnsiTheme="minorHAnsi"/>
                <w:sz w:val="22"/>
              </w:rPr>
              <w:t>Mardi</w:t>
            </w:r>
          </w:p>
        </w:tc>
        <w:tc>
          <w:tcPr>
            <w:tcW w:w="2265" w:type="dxa"/>
          </w:tcPr>
          <w:p w14:paraId="5ACB2E21"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r>
      <w:tr w:rsidR="00DD298D" w:rsidRPr="00B651A9" w14:paraId="75BEA74C" w14:textId="77777777" w:rsidTr="00454E78">
        <w:tc>
          <w:tcPr>
            <w:tcW w:w="2265" w:type="dxa"/>
          </w:tcPr>
          <w:p w14:paraId="330E5EFF" w14:textId="77777777" w:rsidR="00DD298D" w:rsidRPr="00B651A9" w:rsidRDefault="00DD298D" w:rsidP="00454E78">
            <w:pPr>
              <w:spacing w:after="120"/>
              <w:ind w:left="122"/>
              <w:rPr>
                <w:rFonts w:asciiTheme="minorHAnsi" w:hAnsiTheme="minorHAnsi" w:cstheme="minorHAnsi"/>
                <w:sz w:val="22"/>
                <w:szCs w:val="22"/>
              </w:rPr>
            </w:pPr>
            <w:r>
              <w:rPr>
                <w:rFonts w:asciiTheme="minorHAnsi" w:hAnsiTheme="minorHAnsi"/>
                <w:sz w:val="22"/>
              </w:rPr>
              <w:t>Mercredi</w:t>
            </w:r>
          </w:p>
        </w:tc>
        <w:tc>
          <w:tcPr>
            <w:tcW w:w="2265" w:type="dxa"/>
          </w:tcPr>
          <w:p w14:paraId="495F2ED5"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c>
          <w:tcPr>
            <w:tcW w:w="2265" w:type="dxa"/>
          </w:tcPr>
          <w:p w14:paraId="6394852E" w14:textId="77777777" w:rsidR="00DD298D" w:rsidRPr="00B651A9" w:rsidRDefault="00DD298D" w:rsidP="00454E78">
            <w:pPr>
              <w:spacing w:after="120"/>
              <w:rPr>
                <w:rFonts w:asciiTheme="minorHAnsi" w:hAnsiTheme="minorHAnsi" w:cstheme="minorHAnsi"/>
                <w:sz w:val="22"/>
                <w:szCs w:val="22"/>
              </w:rPr>
            </w:pPr>
            <w:r>
              <w:rPr>
                <w:rFonts w:asciiTheme="minorHAnsi" w:hAnsiTheme="minorHAnsi"/>
                <w:sz w:val="22"/>
              </w:rPr>
              <w:t>Jeudi</w:t>
            </w:r>
          </w:p>
        </w:tc>
        <w:tc>
          <w:tcPr>
            <w:tcW w:w="2265" w:type="dxa"/>
          </w:tcPr>
          <w:p w14:paraId="53C633D0"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r>
      <w:tr w:rsidR="00DD298D" w:rsidRPr="00B651A9" w14:paraId="6D95B7F9" w14:textId="77777777" w:rsidTr="00454E78">
        <w:tc>
          <w:tcPr>
            <w:tcW w:w="2265" w:type="dxa"/>
          </w:tcPr>
          <w:p w14:paraId="2E250EAA" w14:textId="77777777" w:rsidR="00DD298D" w:rsidRPr="00B651A9" w:rsidRDefault="00DD298D" w:rsidP="00454E78">
            <w:pPr>
              <w:spacing w:after="120"/>
              <w:ind w:left="122"/>
              <w:rPr>
                <w:rFonts w:asciiTheme="minorHAnsi" w:hAnsiTheme="minorHAnsi" w:cstheme="minorHAnsi"/>
                <w:sz w:val="22"/>
                <w:szCs w:val="22"/>
              </w:rPr>
            </w:pPr>
            <w:r>
              <w:rPr>
                <w:rFonts w:asciiTheme="minorHAnsi" w:hAnsiTheme="minorHAnsi"/>
                <w:sz w:val="22"/>
              </w:rPr>
              <w:t>Vendredi</w:t>
            </w:r>
          </w:p>
        </w:tc>
        <w:tc>
          <w:tcPr>
            <w:tcW w:w="2265" w:type="dxa"/>
          </w:tcPr>
          <w:p w14:paraId="5EB05391"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c>
          <w:tcPr>
            <w:tcW w:w="2265" w:type="dxa"/>
          </w:tcPr>
          <w:p w14:paraId="2D82CA47" w14:textId="77777777" w:rsidR="00DD298D" w:rsidRPr="00B651A9" w:rsidRDefault="00DD298D" w:rsidP="00454E78">
            <w:pPr>
              <w:spacing w:after="120"/>
              <w:rPr>
                <w:rFonts w:asciiTheme="minorHAnsi" w:hAnsiTheme="minorHAnsi" w:cstheme="minorHAnsi"/>
                <w:sz w:val="22"/>
                <w:szCs w:val="22"/>
              </w:rPr>
            </w:pPr>
            <w:r>
              <w:rPr>
                <w:rFonts w:asciiTheme="minorHAnsi" w:hAnsiTheme="minorHAnsi"/>
                <w:sz w:val="22"/>
              </w:rPr>
              <w:t>Samedi</w:t>
            </w:r>
          </w:p>
        </w:tc>
        <w:tc>
          <w:tcPr>
            <w:tcW w:w="2265" w:type="dxa"/>
          </w:tcPr>
          <w:p w14:paraId="0D96CF27" w14:textId="77777777" w:rsidR="00DD298D" w:rsidRPr="00B651A9" w:rsidRDefault="00DD298D" w:rsidP="00454E78">
            <w:pPr>
              <w:spacing w:after="120"/>
              <w:rPr>
                <w:rFonts w:asciiTheme="minorHAnsi" w:hAnsiTheme="minorHAnsi" w:cstheme="minorHAnsi"/>
                <w:sz w:val="22"/>
                <w:szCs w:val="22"/>
              </w:rPr>
            </w:pPr>
            <w:proofErr w:type="spellStart"/>
            <w:proofErr w:type="gramStart"/>
            <w:r>
              <w:rPr>
                <w:rFonts w:asciiTheme="minorHAnsi" w:hAnsiTheme="minorHAnsi"/>
                <w:color w:val="993399"/>
                <w:sz w:val="22"/>
              </w:rPr>
              <w:t>xx:xx</w:t>
            </w:r>
            <w:proofErr w:type="spellEnd"/>
            <w:proofErr w:type="gramEnd"/>
            <w:r>
              <w:rPr>
                <w:rFonts w:asciiTheme="minorHAnsi" w:hAnsiTheme="minorHAnsi"/>
                <w:color w:val="993399"/>
                <w:sz w:val="22"/>
              </w:rPr>
              <w:t xml:space="preserve"> </w:t>
            </w:r>
            <w:r>
              <w:rPr>
                <w:rFonts w:asciiTheme="minorHAnsi" w:hAnsiTheme="minorHAnsi"/>
                <w:sz w:val="22"/>
              </w:rPr>
              <w:t xml:space="preserve">h à </w:t>
            </w:r>
            <w:proofErr w:type="spellStart"/>
            <w:r>
              <w:rPr>
                <w:rFonts w:asciiTheme="minorHAnsi" w:hAnsiTheme="minorHAnsi"/>
                <w:color w:val="993399"/>
                <w:sz w:val="22"/>
              </w:rPr>
              <w:t>xx:xx</w:t>
            </w:r>
            <w:proofErr w:type="spellEnd"/>
            <w:r>
              <w:rPr>
                <w:rFonts w:asciiTheme="minorHAnsi" w:hAnsiTheme="minorHAnsi"/>
                <w:color w:val="993399"/>
                <w:sz w:val="22"/>
              </w:rPr>
              <w:t xml:space="preserve"> </w:t>
            </w:r>
            <w:r>
              <w:rPr>
                <w:rFonts w:asciiTheme="minorHAnsi" w:hAnsiTheme="minorHAnsi"/>
                <w:sz w:val="22"/>
              </w:rPr>
              <w:t>h</w:t>
            </w:r>
          </w:p>
        </w:tc>
      </w:tr>
    </w:tbl>
    <w:p w14:paraId="23BFBD20" w14:textId="77777777" w:rsidR="00DD298D" w:rsidRPr="00B651A9" w:rsidRDefault="00DD298D" w:rsidP="00DD298D">
      <w:pPr>
        <w:spacing w:after="120"/>
        <w:rPr>
          <w:rFonts w:asciiTheme="minorHAnsi" w:hAnsiTheme="minorHAnsi" w:cstheme="minorHAnsi"/>
          <w:sz w:val="22"/>
          <w:szCs w:val="22"/>
        </w:rPr>
      </w:pPr>
      <w:r>
        <w:rPr>
          <w:rFonts w:asciiTheme="minorHAnsi" w:hAnsiTheme="minorHAnsi"/>
          <w:sz w:val="22"/>
        </w:rPr>
        <w:t xml:space="preserve">En principe, le temps de travail correspond aux usages de l’entreprise.  </w:t>
      </w:r>
    </w:p>
    <w:p w14:paraId="0DC73D3C" w14:textId="77777777" w:rsidR="00DD298D" w:rsidRPr="00B651A9" w:rsidRDefault="00DD298D" w:rsidP="00DD298D">
      <w:pPr>
        <w:spacing w:after="120"/>
        <w:rPr>
          <w:rFonts w:asciiTheme="minorHAnsi" w:hAnsiTheme="minorHAnsi" w:cstheme="minorHAnsi"/>
          <w:b/>
          <w:bCs/>
          <w:sz w:val="22"/>
          <w:szCs w:val="22"/>
        </w:rPr>
      </w:pPr>
    </w:p>
    <w:p w14:paraId="2F84DAA6"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4. Période d’essai et fin</w:t>
      </w:r>
    </w:p>
    <w:p w14:paraId="16C4E075" w14:textId="12AE129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 xml:space="preserve">La période d’essai est de deux semaines. Pendant celle-ci, le contrat de travail peut se résilier sans formalité et sans préavis. Si </w:t>
      </w: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est </w:t>
      </w:r>
      <w:proofErr w:type="spellStart"/>
      <w:proofErr w:type="gramStart"/>
      <w:r>
        <w:rPr>
          <w:rFonts w:asciiTheme="minorHAnsi" w:hAnsiTheme="minorHAnsi"/>
          <w:sz w:val="22"/>
        </w:rPr>
        <w:t>empêché.e</w:t>
      </w:r>
      <w:proofErr w:type="spellEnd"/>
      <w:proofErr w:type="gramEnd"/>
      <w:r>
        <w:rPr>
          <w:rFonts w:asciiTheme="minorHAnsi" w:hAnsiTheme="minorHAnsi"/>
          <w:sz w:val="22"/>
        </w:rPr>
        <w:t xml:space="preserve"> de travailler pour cause de maladie, d’accident ou d’accomplissement d’une obligation légale non assumée volontairement, la période d’essai est prolongée de la durée de ces absences.</w:t>
      </w:r>
    </w:p>
    <w:p w14:paraId="19E3AD4A"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Après la période d’essai, le contrat de travail peut se résilier avec un préavis de deux semaines, respectivement à la fin d’un mois. La résiliation doit se faire par écrit.</w:t>
      </w:r>
      <w:r>
        <w:rPr>
          <w:rFonts w:asciiTheme="minorHAnsi" w:hAnsiTheme="minorHAnsi"/>
          <w:sz w:val="22"/>
        </w:rPr>
        <w:br w:type="page"/>
      </w:r>
    </w:p>
    <w:p w14:paraId="4E7BBFFB"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lastRenderedPageBreak/>
        <w:t>5. Salaire</w:t>
      </w:r>
    </w:p>
    <w:p w14:paraId="7C80E0B0" w14:textId="508E3DDD" w:rsidR="00DD298D" w:rsidRPr="00B651A9" w:rsidRDefault="00DD298D" w:rsidP="00DD298D">
      <w:pPr>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reçoit un salaire brut de </w:t>
      </w:r>
      <w:r>
        <w:rPr>
          <w:rFonts w:asciiTheme="minorHAnsi" w:hAnsiTheme="minorHAnsi"/>
          <w:color w:val="993399"/>
          <w:sz w:val="22"/>
        </w:rPr>
        <w:t xml:space="preserve">CHF 1 200,00 </w:t>
      </w:r>
      <w:r>
        <w:rPr>
          <w:rFonts w:asciiTheme="minorHAnsi" w:hAnsiTheme="minorHAnsi"/>
          <w:sz w:val="22"/>
        </w:rPr>
        <w:t>par mois. De ce montant sont déduites les cotisations aux assurances sociales prescrites par la loi.</w:t>
      </w:r>
    </w:p>
    <w:p w14:paraId="7738BE57"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Le salaire est versé au stagiaire/à la stagiaire sans numéraire, au plus tard à la fin du mois, sur son compte bancaire ou son compte de chèque postal.</w:t>
      </w:r>
    </w:p>
    <w:p w14:paraId="56EAF9ED" w14:textId="77777777" w:rsidR="00DD298D" w:rsidRPr="00B651A9" w:rsidRDefault="00DD298D" w:rsidP="00DD298D">
      <w:pPr>
        <w:spacing w:after="120"/>
        <w:rPr>
          <w:rFonts w:asciiTheme="minorHAnsi" w:hAnsiTheme="minorHAnsi" w:cstheme="minorHAnsi"/>
          <w:sz w:val="22"/>
          <w:szCs w:val="22"/>
        </w:rPr>
      </w:pPr>
    </w:p>
    <w:p w14:paraId="0F82EFB6"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6. Cours interentreprises</w:t>
      </w:r>
    </w:p>
    <w:p w14:paraId="2D32E133" w14:textId="11B36CAA" w:rsidR="00DD298D" w:rsidRPr="00B651A9" w:rsidRDefault="00DD298D" w:rsidP="00DD298D">
      <w:pPr>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suit les blocs de cours de 3 ou 4 jours des cours interentreprises au Centre de Cours pour l’Optique à Lausanne, conformément à l’annexe du guide des stages.</w:t>
      </w:r>
      <w:r>
        <w:rPr>
          <w:rFonts w:asciiTheme="minorHAnsi" w:hAnsiTheme="minorHAnsi"/>
          <w:color w:val="000000" w:themeColor="text1"/>
          <w:sz w:val="22"/>
        </w:rPr>
        <w:t xml:space="preserve"> Les frais de cours (</w:t>
      </w:r>
      <w:proofErr w:type="gramStart"/>
      <w:r>
        <w:rPr>
          <w:rFonts w:asciiTheme="minorHAnsi" w:hAnsiTheme="minorHAnsi"/>
          <w:color w:val="000000" w:themeColor="text1"/>
          <w:sz w:val="22"/>
        </w:rPr>
        <w:t>2023:</w:t>
      </w:r>
      <w:proofErr w:type="gramEnd"/>
      <w:r>
        <w:rPr>
          <w:rFonts w:asciiTheme="minorHAnsi" w:hAnsiTheme="minorHAnsi"/>
          <w:color w:val="000000" w:themeColor="text1"/>
          <w:sz w:val="22"/>
        </w:rPr>
        <w:t xml:space="preserve"> CHF 250,00 par jour de CI) sont pris en charge par l’employeur. </w:t>
      </w:r>
      <w:r>
        <w:rPr>
          <w:rFonts w:asciiTheme="minorHAnsi" w:hAnsiTheme="minorHAnsi"/>
          <w:sz w:val="22"/>
        </w:rPr>
        <w:t>Tous les frais occasionnés tels que les frais de déplacement, les repas, etc. sont à la charge du/de la stagiaire. Il n’y a pas de déduction de salaire pour les heures de travail perdues.</w:t>
      </w:r>
    </w:p>
    <w:p w14:paraId="13F63154" w14:textId="77777777" w:rsidR="00DD298D" w:rsidRPr="00B651A9" w:rsidRDefault="00DD298D" w:rsidP="00DD298D">
      <w:pPr>
        <w:spacing w:after="120"/>
        <w:rPr>
          <w:rFonts w:asciiTheme="minorHAnsi" w:hAnsiTheme="minorHAnsi" w:cstheme="minorHAnsi"/>
          <w:sz w:val="22"/>
          <w:szCs w:val="22"/>
        </w:rPr>
      </w:pPr>
    </w:p>
    <w:p w14:paraId="66CF2826"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7. Vacances</w:t>
      </w:r>
    </w:p>
    <w:p w14:paraId="34442255" w14:textId="0DD4990D" w:rsidR="00DD298D" w:rsidRPr="00B651A9" w:rsidRDefault="00DD298D" w:rsidP="00DD298D">
      <w:pPr>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a droit à cinq semaines de vacances payées par année civile. En cas </w:t>
      </w:r>
      <w:proofErr w:type="spellStart"/>
      <w:r>
        <w:rPr>
          <w:rFonts w:asciiTheme="minorHAnsi" w:hAnsiTheme="minorHAnsi"/>
          <w:sz w:val="22"/>
        </w:rPr>
        <w:t>dʼarrivée</w:t>
      </w:r>
      <w:proofErr w:type="spellEnd"/>
      <w:r>
        <w:rPr>
          <w:rFonts w:asciiTheme="minorHAnsi" w:hAnsiTheme="minorHAnsi"/>
          <w:sz w:val="22"/>
        </w:rPr>
        <w:t xml:space="preserve"> ou de </w:t>
      </w:r>
      <w:r w:rsidR="0037397D">
        <w:rPr>
          <w:rFonts w:asciiTheme="minorHAnsi" w:hAnsiTheme="minorHAnsi"/>
          <w:sz w:val="22"/>
        </w:rPr>
        <w:br/>
      </w:r>
      <w:r>
        <w:rPr>
          <w:rFonts w:asciiTheme="minorHAnsi" w:hAnsiTheme="minorHAnsi"/>
          <w:sz w:val="22"/>
        </w:rPr>
        <w:t xml:space="preserve">départ en cours </w:t>
      </w:r>
      <w:proofErr w:type="spellStart"/>
      <w:r>
        <w:rPr>
          <w:rFonts w:asciiTheme="minorHAnsi" w:hAnsiTheme="minorHAnsi"/>
          <w:sz w:val="22"/>
        </w:rPr>
        <w:t>dʼannée</w:t>
      </w:r>
      <w:proofErr w:type="spellEnd"/>
      <w:r>
        <w:rPr>
          <w:rFonts w:asciiTheme="minorHAnsi" w:hAnsiTheme="minorHAnsi"/>
          <w:sz w:val="22"/>
        </w:rPr>
        <w:t xml:space="preserve">, le droit </w:t>
      </w:r>
      <w:proofErr w:type="spellStart"/>
      <w:r>
        <w:rPr>
          <w:rFonts w:asciiTheme="minorHAnsi" w:hAnsiTheme="minorHAnsi"/>
          <w:sz w:val="22"/>
        </w:rPr>
        <w:t>sʼexerce</w:t>
      </w:r>
      <w:proofErr w:type="spellEnd"/>
      <w:r>
        <w:rPr>
          <w:rFonts w:asciiTheme="minorHAnsi" w:hAnsiTheme="minorHAnsi"/>
          <w:sz w:val="22"/>
        </w:rPr>
        <w:t xml:space="preserve"> au prorata </w:t>
      </w:r>
      <w:proofErr w:type="spellStart"/>
      <w:r>
        <w:rPr>
          <w:rFonts w:asciiTheme="minorHAnsi" w:hAnsiTheme="minorHAnsi"/>
          <w:sz w:val="22"/>
        </w:rPr>
        <w:t>temporis</w:t>
      </w:r>
      <w:proofErr w:type="spellEnd"/>
      <w:r>
        <w:rPr>
          <w:rFonts w:asciiTheme="minorHAnsi" w:hAnsiTheme="minorHAnsi"/>
          <w:sz w:val="22"/>
        </w:rPr>
        <w:t>. Si, au moment de son départ, le/la stagiaire a pris plus de vacances payées que ce à quoi il/elle a droit, l’employeur peut exiger le rem</w:t>
      </w:r>
      <w:r w:rsidR="0037397D">
        <w:rPr>
          <w:rFonts w:asciiTheme="minorHAnsi" w:hAnsiTheme="minorHAnsi"/>
          <w:sz w:val="22"/>
        </w:rPr>
        <w:softHyphen/>
      </w:r>
      <w:r>
        <w:rPr>
          <w:rFonts w:asciiTheme="minorHAnsi" w:hAnsiTheme="minorHAnsi"/>
          <w:sz w:val="22"/>
        </w:rPr>
        <w:t>boursement du salaire de vacances payé en trop.</w:t>
      </w:r>
    </w:p>
    <w:p w14:paraId="34E5D944"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C’est l’employeur qui fixe la date des vacances. Il tient compte à cet égard des souhaits du stagiaire/de la stagiaire dans la mesure où la réalisation de l’objectif visé au point 1 le permet.</w:t>
      </w:r>
    </w:p>
    <w:p w14:paraId="70CCDCFE" w14:textId="77777777" w:rsidR="00DD298D" w:rsidRPr="00B651A9" w:rsidRDefault="00DD298D" w:rsidP="00DD298D">
      <w:pPr>
        <w:spacing w:after="120"/>
        <w:rPr>
          <w:rFonts w:asciiTheme="minorHAnsi" w:hAnsiTheme="minorHAnsi" w:cstheme="minorHAnsi"/>
          <w:sz w:val="22"/>
          <w:szCs w:val="22"/>
        </w:rPr>
      </w:pPr>
    </w:p>
    <w:p w14:paraId="7E46ED90"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8. Jours fériés et temps libre habituel</w:t>
      </w:r>
    </w:p>
    <w:p w14:paraId="02149FBB"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L’entreprise est fermée le jour de la fête nationale, les jours fériés cantonaux ou communaux. Il n’y a pas de déduction de salaire pour les heures de travail perdues. Une anticipation ou un rattrapage des jours fériés est exclu.</w:t>
      </w:r>
    </w:p>
    <w:p w14:paraId="6C408A7E"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Pour les visites urgentes et ne pouvant être différées chez le médecin ou le dentiste ou pour l’accomplissement d’obligations légales, le temps nécessaire est accordé au stagiaire/à la stagiaire.</w:t>
      </w:r>
    </w:p>
    <w:p w14:paraId="030E0182" w14:textId="77777777" w:rsidR="00DD298D" w:rsidRPr="00B651A9" w:rsidRDefault="00DD298D" w:rsidP="00DD298D">
      <w:pPr>
        <w:spacing w:after="120"/>
        <w:rPr>
          <w:rFonts w:asciiTheme="minorHAnsi" w:hAnsiTheme="minorHAnsi" w:cstheme="minorHAnsi"/>
          <w:b/>
          <w:bCs/>
          <w:sz w:val="22"/>
          <w:szCs w:val="22"/>
        </w:rPr>
      </w:pPr>
    </w:p>
    <w:p w14:paraId="4B5C9AD6"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t>9. Maladie et accident</w:t>
      </w:r>
    </w:p>
    <w:p w14:paraId="3AACEFF1" w14:textId="39ED9C36" w:rsidR="00DD298D" w:rsidRPr="00B651A9" w:rsidRDefault="00DD298D" w:rsidP="00DD298D">
      <w:pPr>
        <w:spacing w:after="120"/>
        <w:ind w:firstLine="4"/>
        <w:jc w:val="both"/>
        <w:rPr>
          <w:rFonts w:asciiTheme="minorHAnsi" w:hAnsiTheme="minorHAnsi" w:cstheme="minorHAnsi"/>
          <w:sz w:val="22"/>
          <w:szCs w:val="22"/>
        </w:rPr>
      </w:pPr>
      <w:r>
        <w:rPr>
          <w:rFonts w:asciiTheme="minorHAnsi" w:hAnsiTheme="minorHAnsi"/>
          <w:sz w:val="22"/>
        </w:rPr>
        <w:t xml:space="preserve">Si </w:t>
      </w: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est </w:t>
      </w:r>
      <w:proofErr w:type="spellStart"/>
      <w:r>
        <w:rPr>
          <w:rFonts w:asciiTheme="minorHAnsi" w:hAnsiTheme="minorHAnsi"/>
          <w:sz w:val="22"/>
        </w:rPr>
        <w:t>empêché</w:t>
      </w:r>
      <w:r w:rsidR="0037397D" w:rsidRPr="0037397D">
        <w:rPr>
          <w:rFonts w:asciiTheme="minorHAnsi" w:hAnsiTheme="minorHAnsi" w:cstheme="minorHAnsi"/>
          <w:color w:val="993399"/>
          <w:sz w:val="22"/>
        </w:rPr>
        <w:t>∙</w:t>
      </w:r>
      <w:r>
        <w:rPr>
          <w:rFonts w:asciiTheme="minorHAnsi" w:hAnsiTheme="minorHAnsi"/>
          <w:sz w:val="22"/>
        </w:rPr>
        <w:t>e</w:t>
      </w:r>
      <w:proofErr w:type="spellEnd"/>
      <w:r>
        <w:rPr>
          <w:rFonts w:asciiTheme="minorHAnsi" w:hAnsiTheme="minorHAnsi"/>
          <w:sz w:val="22"/>
        </w:rPr>
        <w:t xml:space="preserve"> de travailler en raison d’une maladie dont </w:t>
      </w:r>
      <w:proofErr w:type="spellStart"/>
      <w:r>
        <w:rPr>
          <w:rFonts w:asciiTheme="minorHAnsi" w:hAnsiTheme="minorHAnsi"/>
          <w:sz w:val="22"/>
        </w:rPr>
        <w:t>il</w:t>
      </w:r>
      <w:r w:rsidR="0037397D" w:rsidRPr="0037397D">
        <w:rPr>
          <w:rFonts w:asciiTheme="minorHAnsi" w:hAnsiTheme="minorHAnsi" w:cstheme="minorHAnsi"/>
          <w:color w:val="993399"/>
          <w:sz w:val="22"/>
        </w:rPr>
        <w:t>∙</w:t>
      </w:r>
      <w:r>
        <w:rPr>
          <w:rFonts w:asciiTheme="minorHAnsi" w:hAnsiTheme="minorHAnsi"/>
          <w:sz w:val="22"/>
        </w:rPr>
        <w:t>elle</w:t>
      </w:r>
      <w:proofErr w:type="spellEnd"/>
      <w:r>
        <w:rPr>
          <w:rFonts w:asciiTheme="minorHAnsi" w:hAnsiTheme="minorHAnsi"/>
          <w:sz w:val="22"/>
        </w:rPr>
        <w:t xml:space="preserve"> n’est pas responsable, </w:t>
      </w:r>
      <w:proofErr w:type="spellStart"/>
      <w:r>
        <w:rPr>
          <w:rFonts w:asciiTheme="minorHAnsi" w:hAnsiTheme="minorHAnsi"/>
          <w:sz w:val="22"/>
        </w:rPr>
        <w:t>il</w:t>
      </w:r>
      <w:r w:rsidR="0037397D" w:rsidRPr="0037397D">
        <w:rPr>
          <w:rFonts w:asciiTheme="minorHAnsi" w:hAnsiTheme="minorHAnsi" w:cstheme="minorHAnsi"/>
          <w:color w:val="993399"/>
          <w:sz w:val="22"/>
        </w:rPr>
        <w:t>∙</w:t>
      </w:r>
      <w:r>
        <w:rPr>
          <w:rFonts w:asciiTheme="minorHAnsi" w:hAnsiTheme="minorHAnsi"/>
          <w:sz w:val="22"/>
        </w:rPr>
        <w:t>elle</w:t>
      </w:r>
      <w:proofErr w:type="spellEnd"/>
      <w:r>
        <w:rPr>
          <w:rFonts w:asciiTheme="minorHAnsi" w:hAnsiTheme="minorHAnsi"/>
          <w:sz w:val="22"/>
        </w:rPr>
        <w:t xml:space="preserve"> continue à percevoir son salaire pendant 3 semaines au maximum, pour autant que le stage ait duré plus de trois mois.</w:t>
      </w:r>
    </w:p>
    <w:p w14:paraId="177DC61F" w14:textId="63E97258" w:rsidR="00DD298D" w:rsidRPr="00B651A9" w:rsidRDefault="00DD298D" w:rsidP="00DD298D">
      <w:pPr>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est </w:t>
      </w:r>
      <w:proofErr w:type="spellStart"/>
      <w:r>
        <w:rPr>
          <w:rFonts w:asciiTheme="minorHAnsi" w:hAnsiTheme="minorHAnsi"/>
          <w:sz w:val="22"/>
        </w:rPr>
        <w:t>assuré</w:t>
      </w:r>
      <w:r w:rsidR="0037397D" w:rsidRPr="0037397D">
        <w:rPr>
          <w:rFonts w:asciiTheme="minorHAnsi" w:hAnsiTheme="minorHAnsi" w:cstheme="minorHAnsi"/>
          <w:color w:val="993399"/>
          <w:sz w:val="22"/>
        </w:rPr>
        <w:t>∙</w:t>
      </w:r>
      <w:r>
        <w:rPr>
          <w:rFonts w:asciiTheme="minorHAnsi" w:hAnsiTheme="minorHAnsi"/>
          <w:sz w:val="22"/>
        </w:rPr>
        <w:t>e</w:t>
      </w:r>
      <w:proofErr w:type="spellEnd"/>
      <w:r>
        <w:rPr>
          <w:rFonts w:asciiTheme="minorHAnsi" w:hAnsiTheme="minorHAnsi"/>
          <w:sz w:val="22"/>
        </w:rPr>
        <w:t xml:space="preserve"> contre les conséquences d’un accident dont </w:t>
      </w:r>
      <w:proofErr w:type="spellStart"/>
      <w:r>
        <w:rPr>
          <w:rFonts w:asciiTheme="minorHAnsi" w:hAnsiTheme="minorHAnsi"/>
          <w:sz w:val="22"/>
        </w:rPr>
        <w:t>il</w:t>
      </w:r>
      <w:r w:rsidR="0037397D" w:rsidRPr="0037397D">
        <w:rPr>
          <w:rFonts w:asciiTheme="minorHAnsi" w:hAnsiTheme="minorHAnsi" w:cstheme="minorHAnsi"/>
          <w:color w:val="993399"/>
          <w:sz w:val="22"/>
        </w:rPr>
        <w:t>∙</w:t>
      </w:r>
      <w:r>
        <w:rPr>
          <w:rFonts w:asciiTheme="minorHAnsi" w:hAnsiTheme="minorHAnsi"/>
          <w:sz w:val="22"/>
        </w:rPr>
        <w:t>elle</w:t>
      </w:r>
      <w:proofErr w:type="spellEnd"/>
      <w:r>
        <w:rPr>
          <w:rFonts w:asciiTheme="minorHAnsi" w:hAnsiTheme="minorHAnsi"/>
          <w:sz w:val="22"/>
        </w:rPr>
        <w:t xml:space="preserve"> n’est pas responsable, conformément à la LAA. Les coûts de l’assurance AP sont à la charge de l’employeur, les coûts de </w:t>
      </w:r>
      <w:r w:rsidR="0037397D">
        <w:rPr>
          <w:rFonts w:asciiTheme="minorHAnsi" w:hAnsiTheme="minorHAnsi"/>
          <w:sz w:val="22"/>
        </w:rPr>
        <w:br/>
      </w:r>
      <w:r>
        <w:rPr>
          <w:rFonts w:asciiTheme="minorHAnsi" w:hAnsiTheme="minorHAnsi"/>
          <w:sz w:val="22"/>
        </w:rPr>
        <w:t>l’assurance ANP sont à la charge du stagiaire/de la stagiaire.</w:t>
      </w:r>
    </w:p>
    <w:p w14:paraId="4F26575F" w14:textId="6831EA4C" w:rsidR="00DD298D" w:rsidRPr="00B651A9" w:rsidRDefault="00DD298D" w:rsidP="00DD298D">
      <w:pPr>
        <w:spacing w:after="120"/>
        <w:jc w:val="both"/>
        <w:rPr>
          <w:rFonts w:asciiTheme="minorHAnsi" w:hAnsiTheme="minorHAnsi" w:cstheme="minorHAnsi"/>
          <w:sz w:val="22"/>
          <w:szCs w:val="22"/>
        </w:rPr>
      </w:pPr>
      <w:proofErr w:type="spellStart"/>
      <w:r>
        <w:rPr>
          <w:rFonts w:asciiTheme="minorHAnsi" w:hAnsiTheme="minorHAnsi"/>
          <w:sz w:val="22"/>
        </w:rPr>
        <w:t>Le</w:t>
      </w:r>
      <w:r w:rsidR="0037397D" w:rsidRPr="0037397D">
        <w:rPr>
          <w:rFonts w:asciiTheme="minorHAnsi" w:hAnsiTheme="minorHAnsi" w:cstheme="minorHAnsi"/>
          <w:color w:val="993399"/>
          <w:sz w:val="22"/>
        </w:rPr>
        <w:t>∙</w:t>
      </w:r>
      <w:r>
        <w:rPr>
          <w:rFonts w:asciiTheme="minorHAnsi" w:hAnsiTheme="minorHAnsi"/>
          <w:sz w:val="22"/>
        </w:rPr>
        <w:t>la</w:t>
      </w:r>
      <w:proofErr w:type="spellEnd"/>
      <w:r>
        <w:rPr>
          <w:rFonts w:asciiTheme="minorHAnsi" w:hAnsiTheme="minorHAnsi"/>
          <w:sz w:val="22"/>
        </w:rPr>
        <w:t xml:space="preserve"> stagiaire est </w:t>
      </w:r>
      <w:proofErr w:type="spellStart"/>
      <w:r>
        <w:rPr>
          <w:rFonts w:asciiTheme="minorHAnsi" w:hAnsiTheme="minorHAnsi"/>
          <w:sz w:val="22"/>
        </w:rPr>
        <w:t>tenu</w:t>
      </w:r>
      <w:r w:rsidR="0037397D" w:rsidRPr="0037397D">
        <w:rPr>
          <w:rFonts w:asciiTheme="minorHAnsi" w:hAnsiTheme="minorHAnsi" w:cstheme="minorHAnsi"/>
          <w:color w:val="993399"/>
          <w:sz w:val="22"/>
        </w:rPr>
        <w:t>∙</w:t>
      </w:r>
      <w:r>
        <w:rPr>
          <w:rFonts w:asciiTheme="minorHAnsi" w:hAnsiTheme="minorHAnsi"/>
          <w:sz w:val="22"/>
        </w:rPr>
        <w:t>e</w:t>
      </w:r>
      <w:proofErr w:type="spellEnd"/>
      <w:r>
        <w:rPr>
          <w:rFonts w:asciiTheme="minorHAnsi" w:hAnsiTheme="minorHAnsi"/>
          <w:sz w:val="22"/>
        </w:rPr>
        <w:t xml:space="preserve"> d’annoncer immédiatement son incapacité de travail. Si elle dure plus de trois jours ouvrables, un certificat médical doit être remis spontanément.</w:t>
      </w:r>
    </w:p>
    <w:p w14:paraId="0CF2B5A0"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Si l’absence dure plus de 3 semaines, la durée limitée du stage peut être prolongée d’un commun accord.</w:t>
      </w:r>
    </w:p>
    <w:p w14:paraId="562E73FF" w14:textId="77777777" w:rsidR="00DD298D" w:rsidRPr="00B651A9" w:rsidRDefault="00DD298D" w:rsidP="00DD298D">
      <w:pPr>
        <w:spacing w:after="120"/>
        <w:rPr>
          <w:rFonts w:asciiTheme="minorHAnsi" w:hAnsiTheme="minorHAnsi" w:cstheme="minorHAnsi"/>
          <w:sz w:val="22"/>
          <w:szCs w:val="22"/>
        </w:rPr>
      </w:pPr>
    </w:p>
    <w:p w14:paraId="4F24D24E" w14:textId="77777777" w:rsidR="00DD298D" w:rsidRDefault="00DD298D" w:rsidP="00DD298D">
      <w:pPr>
        <w:spacing w:after="160" w:line="259" w:lineRule="auto"/>
        <w:rPr>
          <w:rFonts w:asciiTheme="minorHAnsi" w:hAnsiTheme="minorHAnsi" w:cstheme="minorHAnsi"/>
          <w:b/>
          <w:bCs/>
          <w:sz w:val="22"/>
          <w:szCs w:val="22"/>
        </w:rPr>
      </w:pPr>
      <w:r>
        <w:br w:type="page"/>
      </w:r>
    </w:p>
    <w:p w14:paraId="52A4DDEA" w14:textId="77777777" w:rsidR="00DD298D" w:rsidRPr="00B651A9" w:rsidRDefault="00DD298D" w:rsidP="00DD298D">
      <w:pPr>
        <w:spacing w:after="120"/>
        <w:rPr>
          <w:rFonts w:asciiTheme="minorHAnsi" w:hAnsiTheme="minorHAnsi" w:cstheme="minorHAnsi"/>
          <w:b/>
          <w:bCs/>
          <w:sz w:val="22"/>
          <w:szCs w:val="22"/>
        </w:rPr>
      </w:pPr>
      <w:r>
        <w:rPr>
          <w:rFonts w:asciiTheme="minorHAnsi" w:hAnsiTheme="minorHAnsi"/>
          <w:b/>
          <w:sz w:val="22"/>
        </w:rPr>
        <w:lastRenderedPageBreak/>
        <w:t>10. Dispositions finales</w:t>
      </w:r>
    </w:p>
    <w:p w14:paraId="19E24336"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Dans la mesure où les présentes conventions ne prévalent pas, le CO s’applique. Les considérations ou modifications du présent contrat ne sont valables que si elles sont faites par écrit.</w:t>
      </w:r>
    </w:p>
    <w:p w14:paraId="183922FF" w14:textId="4EE3A2CC"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 xml:space="preserve">Le guide de stage mentionné au début a été remis au </w:t>
      </w:r>
      <w:proofErr w:type="spellStart"/>
      <w:r>
        <w:rPr>
          <w:rFonts w:asciiTheme="minorHAnsi" w:hAnsiTheme="minorHAnsi"/>
          <w:sz w:val="22"/>
        </w:rPr>
        <w:t>stagiaire</w:t>
      </w:r>
      <w:r w:rsidR="0037397D" w:rsidRPr="0037397D">
        <w:rPr>
          <w:rFonts w:asciiTheme="minorHAnsi" w:hAnsiTheme="minorHAnsi" w:cstheme="minorHAnsi"/>
          <w:color w:val="993399"/>
          <w:sz w:val="22"/>
        </w:rPr>
        <w:t>∙</w:t>
      </w:r>
      <w:r>
        <w:rPr>
          <w:rFonts w:asciiTheme="minorHAnsi" w:hAnsiTheme="minorHAnsi"/>
          <w:sz w:val="22"/>
        </w:rPr>
        <w:t>à</w:t>
      </w:r>
      <w:proofErr w:type="spellEnd"/>
      <w:r>
        <w:rPr>
          <w:rFonts w:asciiTheme="minorHAnsi" w:hAnsiTheme="minorHAnsi"/>
          <w:sz w:val="22"/>
        </w:rPr>
        <w:t xml:space="preserve"> la stagiaire.</w:t>
      </w:r>
    </w:p>
    <w:p w14:paraId="630042D6" w14:textId="77777777" w:rsidR="00DD298D" w:rsidRPr="00B651A9" w:rsidRDefault="00DD298D" w:rsidP="00DD298D">
      <w:pPr>
        <w:spacing w:after="120"/>
        <w:jc w:val="both"/>
        <w:rPr>
          <w:rFonts w:asciiTheme="minorHAnsi" w:hAnsiTheme="minorHAnsi" w:cstheme="minorHAnsi"/>
          <w:sz w:val="22"/>
          <w:szCs w:val="22"/>
        </w:rPr>
      </w:pPr>
      <w:r>
        <w:rPr>
          <w:rFonts w:asciiTheme="minorHAnsi" w:hAnsiTheme="minorHAnsi"/>
          <w:sz w:val="22"/>
        </w:rPr>
        <w:t xml:space="preserve">Par leur signature, les parties déclarent avoir lu le présent contrat et en accepter le contenu.  </w:t>
      </w:r>
    </w:p>
    <w:p w14:paraId="1C110068" w14:textId="77777777" w:rsidR="00DD298D" w:rsidRPr="00B651A9" w:rsidRDefault="00DD298D" w:rsidP="00DD298D">
      <w:pPr>
        <w:spacing w:after="120"/>
        <w:rPr>
          <w:rFonts w:asciiTheme="minorHAnsi" w:hAnsiTheme="minorHAnsi" w:cstheme="minorHAnsi"/>
          <w:sz w:val="22"/>
          <w:szCs w:val="22"/>
        </w:rPr>
      </w:pPr>
      <w:r>
        <w:rPr>
          <w:rFonts w:asciiTheme="minorHAnsi" w:hAnsiTheme="minorHAnsi"/>
          <w:sz w:val="22"/>
        </w:rPr>
        <w:t xml:space="preserve"> </w:t>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856"/>
      </w:tblGrid>
      <w:tr w:rsidR="00DD298D" w:rsidRPr="00B651A9" w14:paraId="68654819" w14:textId="77777777" w:rsidTr="00454E78">
        <w:tc>
          <w:tcPr>
            <w:tcW w:w="6204" w:type="dxa"/>
          </w:tcPr>
          <w:p w14:paraId="53496880" w14:textId="77777777" w:rsidR="00DD298D" w:rsidRPr="00803490" w:rsidRDefault="00DD298D" w:rsidP="00454E78">
            <w:pPr>
              <w:spacing w:after="120"/>
              <w:ind w:left="122"/>
              <w:rPr>
                <w:rFonts w:asciiTheme="minorHAnsi" w:hAnsiTheme="minorHAnsi" w:cstheme="minorHAnsi"/>
                <w:iCs/>
                <w:color w:val="FF0000"/>
                <w:sz w:val="22"/>
                <w:szCs w:val="22"/>
              </w:rPr>
            </w:pPr>
            <w:proofErr w:type="gramStart"/>
            <w:r w:rsidRPr="00803490">
              <w:rPr>
                <w:rFonts w:asciiTheme="minorHAnsi" w:hAnsiTheme="minorHAnsi"/>
                <w:color w:val="993399"/>
                <w:sz w:val="22"/>
              </w:rPr>
              <w:t>[ Lieu</w:t>
            </w:r>
            <w:proofErr w:type="gramEnd"/>
            <w:r w:rsidRPr="00803490">
              <w:rPr>
                <w:rFonts w:asciiTheme="minorHAnsi" w:hAnsiTheme="minorHAnsi"/>
                <w:color w:val="993399"/>
                <w:sz w:val="22"/>
              </w:rPr>
              <w:t xml:space="preserve"> et date ]</w:t>
            </w:r>
          </w:p>
        </w:tc>
        <w:tc>
          <w:tcPr>
            <w:tcW w:w="2856" w:type="dxa"/>
          </w:tcPr>
          <w:p w14:paraId="423AE4B8" w14:textId="77777777" w:rsidR="00DD298D" w:rsidRPr="00B651A9" w:rsidRDefault="00DD298D" w:rsidP="00454E78">
            <w:pPr>
              <w:spacing w:after="120"/>
              <w:rPr>
                <w:rFonts w:asciiTheme="minorHAnsi" w:hAnsiTheme="minorHAnsi" w:cstheme="minorHAnsi"/>
                <w:i/>
                <w:iCs/>
                <w:color w:val="FF0000"/>
                <w:sz w:val="22"/>
                <w:szCs w:val="22"/>
              </w:rPr>
            </w:pPr>
          </w:p>
        </w:tc>
      </w:tr>
      <w:tr w:rsidR="00DD298D" w:rsidRPr="00B651A9" w14:paraId="45703B18" w14:textId="77777777" w:rsidTr="00454E78">
        <w:tc>
          <w:tcPr>
            <w:tcW w:w="6204" w:type="dxa"/>
          </w:tcPr>
          <w:p w14:paraId="108BDE72" w14:textId="77777777" w:rsidR="00DD298D" w:rsidRPr="00B651A9" w:rsidRDefault="00DD298D" w:rsidP="00454E78">
            <w:pPr>
              <w:spacing w:after="120"/>
              <w:ind w:left="122"/>
              <w:rPr>
                <w:rFonts w:asciiTheme="minorHAnsi" w:hAnsiTheme="minorHAnsi" w:cstheme="minorHAnsi"/>
                <w:i/>
                <w:iCs/>
                <w:sz w:val="22"/>
                <w:szCs w:val="22"/>
              </w:rPr>
            </w:pPr>
            <w:proofErr w:type="gramStart"/>
            <w:r>
              <w:rPr>
                <w:rFonts w:asciiTheme="minorHAnsi" w:hAnsiTheme="minorHAnsi"/>
                <w:color w:val="993399"/>
                <w:sz w:val="22"/>
              </w:rPr>
              <w:t xml:space="preserve">[ </w:t>
            </w:r>
            <w:r>
              <w:rPr>
                <w:rFonts w:asciiTheme="minorHAnsi" w:hAnsiTheme="minorHAnsi"/>
                <w:i/>
                <w:color w:val="993399"/>
                <w:sz w:val="22"/>
              </w:rPr>
              <w:t>Signature</w:t>
            </w:r>
            <w:proofErr w:type="gramEnd"/>
            <w:r>
              <w:rPr>
                <w:rFonts w:asciiTheme="minorHAnsi" w:hAnsiTheme="minorHAnsi"/>
                <w:color w:val="993399"/>
                <w:sz w:val="22"/>
              </w:rPr>
              <w:t xml:space="preserve"> ]</w:t>
            </w:r>
          </w:p>
        </w:tc>
        <w:tc>
          <w:tcPr>
            <w:tcW w:w="2856" w:type="dxa"/>
          </w:tcPr>
          <w:p w14:paraId="60E17C73" w14:textId="77777777" w:rsidR="00DD298D" w:rsidRPr="00B651A9" w:rsidRDefault="00DD298D" w:rsidP="00454E78">
            <w:pPr>
              <w:spacing w:after="120"/>
              <w:jc w:val="right"/>
              <w:rPr>
                <w:rFonts w:asciiTheme="minorHAnsi" w:hAnsiTheme="minorHAnsi" w:cstheme="minorHAnsi"/>
                <w:sz w:val="22"/>
                <w:szCs w:val="22"/>
              </w:rPr>
            </w:pPr>
            <w:r>
              <w:rPr>
                <w:rFonts w:asciiTheme="minorHAnsi" w:hAnsiTheme="minorHAnsi"/>
                <w:sz w:val="22"/>
              </w:rPr>
              <w:t>(Entreprise /Employeur)</w:t>
            </w:r>
          </w:p>
        </w:tc>
      </w:tr>
    </w:tbl>
    <w:p w14:paraId="7D97D019" w14:textId="77777777" w:rsidR="00DD298D" w:rsidRPr="00B651A9" w:rsidRDefault="00DD298D" w:rsidP="00DD298D">
      <w:pPr>
        <w:rPr>
          <w:sz w:val="22"/>
          <w:szCs w:val="22"/>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856"/>
      </w:tblGrid>
      <w:tr w:rsidR="00DD298D" w:rsidRPr="00B651A9" w14:paraId="0EC73C06" w14:textId="77777777" w:rsidTr="00454E78">
        <w:tc>
          <w:tcPr>
            <w:tcW w:w="6204" w:type="dxa"/>
          </w:tcPr>
          <w:p w14:paraId="44173AC1" w14:textId="77777777" w:rsidR="00DD298D" w:rsidRPr="00803490" w:rsidRDefault="00DD298D" w:rsidP="00454E78">
            <w:pPr>
              <w:spacing w:after="120"/>
              <w:ind w:left="122"/>
              <w:rPr>
                <w:rFonts w:asciiTheme="minorHAnsi" w:hAnsiTheme="minorHAnsi" w:cstheme="minorHAnsi"/>
                <w:iCs/>
                <w:color w:val="FF0000"/>
                <w:sz w:val="22"/>
                <w:szCs w:val="22"/>
              </w:rPr>
            </w:pPr>
            <w:proofErr w:type="gramStart"/>
            <w:r w:rsidRPr="00803490">
              <w:rPr>
                <w:rFonts w:asciiTheme="minorHAnsi" w:hAnsiTheme="minorHAnsi"/>
                <w:color w:val="993399"/>
                <w:sz w:val="22"/>
              </w:rPr>
              <w:t>[ Lieu</w:t>
            </w:r>
            <w:proofErr w:type="gramEnd"/>
            <w:r w:rsidRPr="00803490">
              <w:rPr>
                <w:rFonts w:asciiTheme="minorHAnsi" w:hAnsiTheme="minorHAnsi"/>
                <w:color w:val="993399"/>
                <w:sz w:val="22"/>
              </w:rPr>
              <w:t xml:space="preserve"> et date ]</w:t>
            </w:r>
          </w:p>
        </w:tc>
        <w:tc>
          <w:tcPr>
            <w:tcW w:w="2856" w:type="dxa"/>
          </w:tcPr>
          <w:p w14:paraId="4A35D8B4" w14:textId="77777777" w:rsidR="00DD298D" w:rsidRPr="00B651A9" w:rsidRDefault="00DD298D" w:rsidP="00454E78">
            <w:pPr>
              <w:spacing w:after="120"/>
              <w:rPr>
                <w:rFonts w:asciiTheme="minorHAnsi" w:hAnsiTheme="minorHAnsi" w:cstheme="minorHAnsi"/>
                <w:i/>
                <w:iCs/>
                <w:color w:val="FF0000"/>
                <w:sz w:val="22"/>
                <w:szCs w:val="22"/>
              </w:rPr>
            </w:pPr>
          </w:p>
        </w:tc>
      </w:tr>
      <w:tr w:rsidR="00DD298D" w:rsidRPr="00B651A9" w14:paraId="7AF53296" w14:textId="77777777" w:rsidTr="00454E78">
        <w:tc>
          <w:tcPr>
            <w:tcW w:w="6204" w:type="dxa"/>
          </w:tcPr>
          <w:p w14:paraId="0C56625D" w14:textId="77777777" w:rsidR="00DD298D" w:rsidRPr="00803490" w:rsidRDefault="00DD298D" w:rsidP="00454E78">
            <w:pPr>
              <w:spacing w:after="120"/>
              <w:ind w:left="122"/>
              <w:rPr>
                <w:rFonts w:asciiTheme="minorHAnsi" w:hAnsiTheme="minorHAnsi" w:cstheme="minorHAnsi"/>
                <w:iCs/>
                <w:sz w:val="22"/>
                <w:szCs w:val="22"/>
              </w:rPr>
            </w:pPr>
            <w:proofErr w:type="gramStart"/>
            <w:r w:rsidRPr="00803490">
              <w:rPr>
                <w:rFonts w:asciiTheme="minorHAnsi" w:hAnsiTheme="minorHAnsi"/>
                <w:color w:val="993399"/>
                <w:sz w:val="22"/>
              </w:rPr>
              <w:t>[ Signature</w:t>
            </w:r>
            <w:proofErr w:type="gramEnd"/>
            <w:r w:rsidRPr="00803490">
              <w:rPr>
                <w:rFonts w:asciiTheme="minorHAnsi" w:hAnsiTheme="minorHAnsi"/>
                <w:color w:val="993399"/>
                <w:sz w:val="22"/>
              </w:rPr>
              <w:t xml:space="preserve"> ]</w:t>
            </w:r>
          </w:p>
        </w:tc>
        <w:tc>
          <w:tcPr>
            <w:tcW w:w="2856" w:type="dxa"/>
          </w:tcPr>
          <w:p w14:paraId="69083564" w14:textId="77777777" w:rsidR="00DD298D" w:rsidRPr="00B651A9" w:rsidRDefault="00DD298D" w:rsidP="00454E78">
            <w:pPr>
              <w:spacing w:after="120"/>
              <w:jc w:val="right"/>
              <w:rPr>
                <w:rFonts w:asciiTheme="minorHAnsi" w:hAnsiTheme="minorHAnsi" w:cstheme="minorHAnsi"/>
                <w:sz w:val="22"/>
                <w:szCs w:val="22"/>
              </w:rPr>
            </w:pPr>
            <w:r>
              <w:rPr>
                <w:rFonts w:asciiTheme="minorHAnsi" w:hAnsiTheme="minorHAnsi"/>
                <w:sz w:val="22"/>
              </w:rPr>
              <w:t>(Stagiaire)</w:t>
            </w:r>
          </w:p>
        </w:tc>
      </w:tr>
    </w:tbl>
    <w:p w14:paraId="2BA2AEF6" w14:textId="77777777" w:rsidR="00DD298D" w:rsidRPr="00B651A9" w:rsidRDefault="00DD298D" w:rsidP="00DD298D">
      <w:pPr>
        <w:spacing w:after="120"/>
        <w:rPr>
          <w:rFonts w:asciiTheme="minorHAnsi" w:hAnsiTheme="minorHAnsi" w:cstheme="minorHAnsi"/>
          <w:sz w:val="22"/>
          <w:szCs w:val="22"/>
        </w:rPr>
      </w:pPr>
    </w:p>
    <w:p w14:paraId="1B1EE09F" w14:textId="77777777" w:rsidR="00DD298D" w:rsidRPr="00B651A9" w:rsidRDefault="00DD298D" w:rsidP="00DD298D">
      <w:pPr>
        <w:spacing w:after="120"/>
        <w:rPr>
          <w:rFonts w:asciiTheme="minorHAnsi" w:hAnsiTheme="minorHAnsi" w:cstheme="minorHAnsi"/>
          <w:sz w:val="22"/>
          <w:szCs w:val="22"/>
        </w:rPr>
      </w:pPr>
    </w:p>
    <w:p w14:paraId="0A9BF1A8" w14:textId="77777777" w:rsidR="00DD298D" w:rsidRPr="00B651A9" w:rsidRDefault="00DD298D" w:rsidP="00DD298D">
      <w:pPr>
        <w:pStyle w:val="OSText"/>
      </w:pPr>
    </w:p>
    <w:p w14:paraId="1B926EDC" w14:textId="77777777" w:rsidR="00DD298D" w:rsidRPr="008925EC" w:rsidRDefault="00DD298D" w:rsidP="00DD298D"/>
    <w:p w14:paraId="21AD51CA" w14:textId="77777777" w:rsidR="00234A1D" w:rsidRPr="00DD298D" w:rsidRDefault="00234A1D" w:rsidP="00DD298D"/>
    <w:sectPr w:rsidR="00234A1D" w:rsidRPr="00DD298D" w:rsidSect="005811F9">
      <w:footerReference w:type="default" r:id="rId6"/>
      <w:headerReference w:type="first" r:id="rId7"/>
      <w:footerReference w:type="first" r:id="rId8"/>
      <w:pgSz w:w="11906" w:h="16838" w:code="9"/>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32F4" w14:textId="77777777" w:rsidR="0051357E" w:rsidRDefault="0051357E" w:rsidP="00FE5A08">
      <w:r>
        <w:separator/>
      </w:r>
    </w:p>
  </w:endnote>
  <w:endnote w:type="continuationSeparator" w:id="0">
    <w:p w14:paraId="59CD755A" w14:textId="77777777" w:rsidR="0051357E" w:rsidRDefault="0051357E" w:rsidP="00FE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Neue LT Pro Light">
    <w:altName w:val="Source Sans Pro Light"/>
    <w:panose1 w:val="020B0403040304020203"/>
    <w:charset w:val="00"/>
    <w:family w:val="swiss"/>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92508568"/>
      <w:docPartObj>
        <w:docPartGallery w:val="Page Numbers (Bottom of Page)"/>
        <w:docPartUnique/>
      </w:docPartObj>
    </w:sdtPr>
    <w:sdtContent>
      <w:p w14:paraId="542CCF32" w14:textId="77777777" w:rsidR="004355B6" w:rsidRDefault="004355B6" w:rsidP="004355B6">
        <w:pPr>
          <w:pStyle w:val="Fuzeile"/>
          <w:jc w:val="both"/>
          <w:rPr>
            <w:sz w:val="16"/>
            <w:szCs w:val="16"/>
          </w:rPr>
        </w:pPr>
      </w:p>
      <w:p w14:paraId="56158B60" w14:textId="77777777" w:rsidR="004355B6" w:rsidRPr="004A4360" w:rsidRDefault="004355B6" w:rsidP="004355B6">
        <w:pPr>
          <w:pStyle w:val="Fuzeile"/>
          <w:jc w:val="both"/>
          <w:rPr>
            <w:sz w:val="16"/>
            <w:szCs w:val="16"/>
          </w:rPr>
        </w:pPr>
      </w:p>
      <w:p w14:paraId="1390D664" w14:textId="521EEA83" w:rsidR="004355B6" w:rsidRPr="004A4360" w:rsidRDefault="0037397D" w:rsidP="001878EB">
        <w:pPr>
          <w:pStyle w:val="Fuzeile"/>
          <w:jc w:val="center"/>
          <w:rPr>
            <w:sz w:val="16"/>
            <w:szCs w:val="16"/>
          </w:rPr>
        </w:pPr>
        <w:proofErr w:type="spellStart"/>
        <w:r>
          <w:rPr>
            <w:sz w:val="16"/>
            <w:szCs w:val="16"/>
          </w:rPr>
          <w:t>Contrat</w:t>
        </w:r>
        <w:proofErr w:type="spellEnd"/>
        <w:r>
          <w:rPr>
            <w:sz w:val="16"/>
            <w:szCs w:val="16"/>
          </w:rPr>
          <w:t xml:space="preserve"> de </w:t>
        </w:r>
        <w:proofErr w:type="spellStart"/>
        <w:r>
          <w:rPr>
            <w:sz w:val="16"/>
            <w:szCs w:val="16"/>
          </w:rPr>
          <w:t>stage</w:t>
        </w:r>
        <w:proofErr w:type="spellEnd"/>
        <w:r w:rsidR="004355B6">
          <w:rPr>
            <w:sz w:val="16"/>
            <w:szCs w:val="16"/>
          </w:rPr>
          <w:t xml:space="preserve">, </w:t>
        </w:r>
        <w:proofErr w:type="spellStart"/>
        <w:r w:rsidR="004355B6">
          <w:rPr>
            <w:sz w:val="16"/>
            <w:szCs w:val="16"/>
          </w:rPr>
          <w:t>page</w:t>
        </w:r>
        <w:proofErr w:type="spellEnd"/>
        <w:r w:rsidR="004355B6">
          <w:rPr>
            <w:sz w:val="16"/>
            <w:szCs w:val="16"/>
          </w:rPr>
          <w:t xml:space="preserve"> </w:t>
        </w:r>
        <w:r w:rsidR="004355B6" w:rsidRPr="004A4360">
          <w:rPr>
            <w:sz w:val="16"/>
            <w:szCs w:val="16"/>
          </w:rPr>
          <w:fldChar w:fldCharType="begin"/>
        </w:r>
        <w:r w:rsidR="004355B6" w:rsidRPr="004A4360">
          <w:rPr>
            <w:sz w:val="16"/>
            <w:szCs w:val="16"/>
          </w:rPr>
          <w:instrText>PAGE   \* MERGEFORMAT</w:instrText>
        </w:r>
        <w:r w:rsidR="004355B6" w:rsidRPr="004A4360">
          <w:rPr>
            <w:sz w:val="16"/>
            <w:szCs w:val="16"/>
          </w:rPr>
          <w:fldChar w:fldCharType="separate"/>
        </w:r>
        <w:r w:rsidR="001878EB" w:rsidRPr="001878EB">
          <w:rPr>
            <w:noProof/>
            <w:sz w:val="16"/>
            <w:szCs w:val="16"/>
            <w:lang w:val="de-DE"/>
          </w:rPr>
          <w:t>2</w:t>
        </w:r>
        <w:r w:rsidR="004355B6" w:rsidRPr="004A4360">
          <w:rPr>
            <w:sz w:val="16"/>
            <w:szCs w:val="16"/>
          </w:rPr>
          <w:fldChar w:fldCharType="end"/>
        </w:r>
      </w:p>
    </w:sdtContent>
  </w:sdt>
  <w:p w14:paraId="367D7F1D" w14:textId="77777777" w:rsidR="00FA3EF7" w:rsidRDefault="004355B6" w:rsidP="001878EB">
    <w:pPr>
      <w:pStyle w:val="Fuzeile"/>
      <w:jc w:val="center"/>
      <w:rPr>
        <w:sz w:val="16"/>
        <w:szCs w:val="16"/>
        <w:lang w:val="fr-CH"/>
      </w:rPr>
    </w:pPr>
    <w:r w:rsidRPr="004355B6">
      <w:rPr>
        <w:sz w:val="16"/>
        <w:szCs w:val="16"/>
        <w:lang w:val="fr-CH"/>
      </w:rPr>
      <w:t xml:space="preserve">AFPO Secrétariat, </w:t>
    </w:r>
    <w:proofErr w:type="spellStart"/>
    <w:r w:rsidRPr="004355B6">
      <w:rPr>
        <w:sz w:val="16"/>
        <w:szCs w:val="16"/>
        <w:lang w:val="fr-CH"/>
      </w:rPr>
      <w:t>Baslerstrasse</w:t>
    </w:r>
    <w:proofErr w:type="spellEnd"/>
    <w:r w:rsidRPr="004355B6">
      <w:rPr>
        <w:sz w:val="16"/>
        <w:szCs w:val="16"/>
        <w:lang w:val="fr-CH"/>
      </w:rPr>
      <w:t xml:space="preserve"> 32, Case postale, 4601 </w:t>
    </w:r>
    <w:proofErr w:type="gramStart"/>
    <w:r w:rsidRPr="004355B6">
      <w:rPr>
        <w:sz w:val="16"/>
        <w:szCs w:val="16"/>
        <w:lang w:val="fr-CH"/>
      </w:rPr>
      <w:t>Olten  /</w:t>
    </w:r>
    <w:proofErr w:type="gramEnd"/>
    <w:r w:rsidRPr="004355B6">
      <w:rPr>
        <w:sz w:val="16"/>
        <w:szCs w:val="16"/>
        <w:lang w:val="fr-CH"/>
      </w:rPr>
      <w:t xml:space="preserve">  Tél.: 062 212 80 33  /  E-Mail: admin@</w:t>
    </w:r>
    <w:r w:rsidR="005811F9">
      <w:rPr>
        <w:sz w:val="16"/>
        <w:szCs w:val="16"/>
        <w:lang w:val="fr-CH"/>
      </w:rPr>
      <w:t>vbao</w:t>
    </w:r>
    <w:r w:rsidRPr="004355B6">
      <w:rPr>
        <w:sz w:val="16"/>
        <w:szCs w:val="16"/>
        <w:lang w:val="fr-CH"/>
      </w:rPr>
      <w:t>.ch</w:t>
    </w:r>
  </w:p>
  <w:p w14:paraId="07824BA3" w14:textId="031C8A6A" w:rsidR="004E3A66" w:rsidRPr="004355B6" w:rsidRDefault="004E3A66" w:rsidP="001878EB">
    <w:pPr>
      <w:pStyle w:val="Fuzeile"/>
      <w:jc w:val="center"/>
      <w:rPr>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19258769"/>
      <w:docPartObj>
        <w:docPartGallery w:val="Page Numbers (Bottom of Page)"/>
        <w:docPartUnique/>
      </w:docPartObj>
    </w:sdtPr>
    <w:sdtContent>
      <w:p w14:paraId="2744AA6A" w14:textId="77777777" w:rsidR="005811F9" w:rsidRDefault="005811F9" w:rsidP="001878EB">
        <w:pPr>
          <w:pStyle w:val="Fuzeile"/>
          <w:jc w:val="center"/>
          <w:rPr>
            <w:sz w:val="16"/>
            <w:szCs w:val="16"/>
          </w:rPr>
        </w:pPr>
      </w:p>
      <w:p w14:paraId="104A682C" w14:textId="77777777" w:rsidR="005811F9" w:rsidRPr="004A4360" w:rsidRDefault="005811F9" w:rsidP="001878EB">
        <w:pPr>
          <w:pStyle w:val="Fuzeile"/>
          <w:jc w:val="center"/>
          <w:rPr>
            <w:sz w:val="16"/>
            <w:szCs w:val="16"/>
          </w:rPr>
        </w:pPr>
      </w:p>
      <w:p w14:paraId="118B144A" w14:textId="77777777" w:rsidR="005811F9" w:rsidRPr="005811F9" w:rsidRDefault="00000000" w:rsidP="001878EB">
        <w:pPr>
          <w:pStyle w:val="Fuzeile"/>
          <w:jc w:val="center"/>
          <w:rPr>
            <w:sz w:val="16"/>
            <w:szCs w:val="16"/>
            <w:lang w:val="fr-CH"/>
          </w:rPr>
        </w:pPr>
      </w:p>
    </w:sdtContent>
  </w:sdt>
  <w:p w14:paraId="1F96061E" w14:textId="77777777" w:rsidR="00FA3EF7" w:rsidRDefault="005811F9" w:rsidP="001878EB">
    <w:pPr>
      <w:pStyle w:val="Fuzeile"/>
      <w:jc w:val="center"/>
      <w:rPr>
        <w:sz w:val="16"/>
        <w:szCs w:val="16"/>
        <w:lang w:val="fr-CH"/>
      </w:rPr>
    </w:pPr>
    <w:r w:rsidRPr="004355B6">
      <w:rPr>
        <w:sz w:val="16"/>
        <w:szCs w:val="16"/>
        <w:lang w:val="fr-CH"/>
      </w:rPr>
      <w:t xml:space="preserve">AFPO Secrétariat, </w:t>
    </w:r>
    <w:proofErr w:type="spellStart"/>
    <w:r w:rsidRPr="004355B6">
      <w:rPr>
        <w:sz w:val="16"/>
        <w:szCs w:val="16"/>
        <w:lang w:val="fr-CH"/>
      </w:rPr>
      <w:t>Baslerstrasse</w:t>
    </w:r>
    <w:proofErr w:type="spellEnd"/>
    <w:r w:rsidRPr="004355B6">
      <w:rPr>
        <w:sz w:val="16"/>
        <w:szCs w:val="16"/>
        <w:lang w:val="fr-CH"/>
      </w:rPr>
      <w:t xml:space="preserve"> 32, Case postale, 4601 </w:t>
    </w:r>
    <w:proofErr w:type="gramStart"/>
    <w:r w:rsidRPr="004355B6">
      <w:rPr>
        <w:sz w:val="16"/>
        <w:szCs w:val="16"/>
        <w:lang w:val="fr-CH"/>
      </w:rPr>
      <w:t>Olten  /</w:t>
    </w:r>
    <w:proofErr w:type="gramEnd"/>
    <w:r w:rsidRPr="004355B6">
      <w:rPr>
        <w:sz w:val="16"/>
        <w:szCs w:val="16"/>
        <w:lang w:val="fr-CH"/>
      </w:rPr>
      <w:t xml:space="preserve">  Tél.: 062 212 80 33  /  E-Mail: admin@</w:t>
    </w:r>
    <w:r>
      <w:rPr>
        <w:sz w:val="16"/>
        <w:szCs w:val="16"/>
        <w:lang w:val="fr-CH"/>
      </w:rPr>
      <w:t>vbao</w:t>
    </w:r>
    <w:r w:rsidRPr="004355B6">
      <w:rPr>
        <w:sz w:val="16"/>
        <w:szCs w:val="16"/>
        <w:lang w:val="fr-CH"/>
      </w:rPr>
      <w:t>.ch</w:t>
    </w:r>
  </w:p>
  <w:sdt>
    <w:sdtPr>
      <w:rPr>
        <w:sz w:val="16"/>
        <w:szCs w:val="16"/>
        <w:lang w:val="fr-CH"/>
      </w:rPr>
      <w:alias w:val="Veröffentlichungsdatum"/>
      <w:tag w:val=""/>
      <w:id w:val="-2009356812"/>
      <w:placeholder/>
      <w:showingPlcHdr/>
      <w:dataBinding w:prefixMappings="xmlns:ns0='http://schemas.microsoft.com/office/2006/coverPageProps' " w:xpath="/ns0:CoverPageProperties[1]/ns0:PublishDate[1]" w:storeItemID="{55AF091B-3C7A-41E3-B477-F2FDAA23CFDA}"/>
      <w:date>
        <w:lid w:val="de-DE"/>
        <w:storeMappedDataAs w:val="dateTime"/>
        <w:calendar w:val="gregorian"/>
      </w:date>
    </w:sdtPr>
    <w:sdtContent>
      <w:p w14:paraId="59757F51" w14:textId="77777777" w:rsidR="004E3A66" w:rsidRPr="005811F9" w:rsidRDefault="004E3A66" w:rsidP="001878EB">
        <w:pPr>
          <w:pStyle w:val="Fuzeile"/>
          <w:jc w:val="center"/>
          <w:rPr>
            <w:sz w:val="16"/>
            <w:szCs w:val="16"/>
            <w:lang w:val="fr-CH"/>
          </w:rPr>
        </w:pPr>
        <w:r w:rsidRPr="009F52CE">
          <w:rPr>
            <w:rStyle w:val="Platzhaltertext"/>
          </w:rPr>
          <w:t>[Veröffentlichungsdatum]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452B" w14:textId="77777777" w:rsidR="0051357E" w:rsidRDefault="0051357E" w:rsidP="00FE5A08">
      <w:r>
        <w:separator/>
      </w:r>
    </w:p>
  </w:footnote>
  <w:footnote w:type="continuationSeparator" w:id="0">
    <w:p w14:paraId="1D7AC108" w14:textId="77777777" w:rsidR="0051357E" w:rsidRDefault="0051357E" w:rsidP="00FE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F77" w14:textId="77777777" w:rsidR="00854640" w:rsidRDefault="009B6C7A" w:rsidP="001878EB">
    <w:pPr>
      <w:pStyle w:val="Kopfzeile"/>
      <w:jc w:val="center"/>
    </w:pPr>
    <w:r>
      <w:rPr>
        <w:noProof/>
        <w:lang w:eastAsia="de-CH"/>
      </w:rPr>
      <w:drawing>
        <wp:inline distT="0" distB="0" distL="0" distR="0" wp14:anchorId="0A008139" wp14:editId="506A1078">
          <wp:extent cx="3633849" cy="5861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33849" cy="586105"/>
                  </a:xfrm>
                  <a:prstGeom prst="rect">
                    <a:avLst/>
                  </a:prstGeom>
                </pic:spPr>
              </pic:pic>
            </a:graphicData>
          </a:graphic>
        </wp:inline>
      </w:drawing>
    </w:r>
  </w:p>
  <w:p w14:paraId="7FCB2C1D" w14:textId="77777777" w:rsidR="00854640" w:rsidRDefault="00854640" w:rsidP="00FE5A08">
    <w:pPr>
      <w:pStyle w:val="Kopfzeile"/>
    </w:pPr>
  </w:p>
  <w:p w14:paraId="3068441B" w14:textId="77777777" w:rsidR="00A24B94" w:rsidRDefault="00A24B94" w:rsidP="00FE5A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8D"/>
    <w:rsid w:val="00075139"/>
    <w:rsid w:val="000C1F54"/>
    <w:rsid w:val="001878EB"/>
    <w:rsid w:val="001E009D"/>
    <w:rsid w:val="00234A1D"/>
    <w:rsid w:val="00245CB0"/>
    <w:rsid w:val="002C4D6B"/>
    <w:rsid w:val="0037397D"/>
    <w:rsid w:val="003740D2"/>
    <w:rsid w:val="00405263"/>
    <w:rsid w:val="004355B6"/>
    <w:rsid w:val="004B78B2"/>
    <w:rsid w:val="004E3A66"/>
    <w:rsid w:val="005077A6"/>
    <w:rsid w:val="0051357E"/>
    <w:rsid w:val="005811F9"/>
    <w:rsid w:val="005C6AD4"/>
    <w:rsid w:val="005E39C4"/>
    <w:rsid w:val="00602EF4"/>
    <w:rsid w:val="006220CE"/>
    <w:rsid w:val="006F1BEB"/>
    <w:rsid w:val="00706D0D"/>
    <w:rsid w:val="00796384"/>
    <w:rsid w:val="00854640"/>
    <w:rsid w:val="008933EE"/>
    <w:rsid w:val="009B6C7A"/>
    <w:rsid w:val="00A24B94"/>
    <w:rsid w:val="00AD7C31"/>
    <w:rsid w:val="00AF23C8"/>
    <w:rsid w:val="00B174E8"/>
    <w:rsid w:val="00CE4B35"/>
    <w:rsid w:val="00DA5F38"/>
    <w:rsid w:val="00DB4F81"/>
    <w:rsid w:val="00DD298D"/>
    <w:rsid w:val="00F86011"/>
    <w:rsid w:val="00FA3EF7"/>
    <w:rsid w:val="00FE5A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7169"/>
  <w15:chartTrackingRefBased/>
  <w15:docId w15:val="{6E10E099-1808-4B4C-A1D0-18941D3B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98D"/>
    <w:pPr>
      <w:spacing w:after="0" w:line="240" w:lineRule="auto"/>
    </w:pPr>
    <w:rPr>
      <w:rFonts w:ascii="Arial" w:eastAsia="Times New Roman" w:hAnsi="Arial" w:cs="Times New Roman"/>
      <w:sz w:val="24"/>
      <w:szCs w:val="20"/>
      <w:lang w:val="fr-FR" w:eastAsia="de-DE"/>
    </w:rPr>
  </w:style>
  <w:style w:type="paragraph" w:styleId="berschrift1">
    <w:name w:val="heading 1"/>
    <w:basedOn w:val="Standard"/>
    <w:next w:val="Standard"/>
    <w:link w:val="berschrift1Zchn"/>
    <w:uiPriority w:val="9"/>
    <w:qFormat/>
    <w:rsid w:val="006220CE"/>
    <w:pPr>
      <w:keepNext/>
      <w:keepLines/>
      <w:spacing w:before="720" w:after="240" w:line="264" w:lineRule="auto"/>
      <w:outlineLvl w:val="0"/>
    </w:pPr>
    <w:rPr>
      <w:rFonts w:asciiTheme="majorHAnsi" w:eastAsiaTheme="majorEastAsia" w:hAnsiTheme="majorHAnsi" w:cstheme="majorBidi"/>
      <w:color w:val="000000" w:themeColor="text1"/>
      <w:sz w:val="32"/>
      <w:szCs w:val="32"/>
      <w:lang w:val="de-CH" w:eastAsia="en-US"/>
    </w:rPr>
  </w:style>
  <w:style w:type="paragraph" w:styleId="berschrift2">
    <w:name w:val="heading 2"/>
    <w:basedOn w:val="Standard"/>
    <w:next w:val="Standard"/>
    <w:link w:val="berschrift2Zchn"/>
    <w:uiPriority w:val="9"/>
    <w:unhideWhenUsed/>
    <w:qFormat/>
    <w:rsid w:val="006220CE"/>
    <w:pPr>
      <w:keepNext/>
      <w:keepLines/>
      <w:spacing w:before="480" w:after="120" w:line="264" w:lineRule="auto"/>
      <w:outlineLvl w:val="1"/>
    </w:pPr>
    <w:rPr>
      <w:rFonts w:asciiTheme="majorHAnsi" w:eastAsiaTheme="majorEastAsia" w:hAnsiTheme="majorHAnsi" w:cstheme="majorHAnsi"/>
      <w:color w:val="000000" w:themeColor="text1"/>
      <w:szCs w:val="24"/>
      <w:u w:val="single"/>
      <w:lang w:val="de-CH" w:eastAsia="en-US"/>
    </w:rPr>
  </w:style>
  <w:style w:type="paragraph" w:styleId="berschrift3">
    <w:name w:val="heading 3"/>
    <w:basedOn w:val="Standard"/>
    <w:next w:val="Standard"/>
    <w:link w:val="berschrift3Zchn"/>
    <w:uiPriority w:val="9"/>
    <w:unhideWhenUsed/>
    <w:qFormat/>
    <w:rsid w:val="006220CE"/>
    <w:pPr>
      <w:keepNext/>
      <w:keepLines/>
      <w:spacing w:before="240" w:after="120" w:line="264" w:lineRule="auto"/>
      <w:outlineLvl w:val="2"/>
    </w:pPr>
    <w:rPr>
      <w:rFonts w:asciiTheme="minorHAnsi" w:eastAsiaTheme="majorEastAsia" w:hAnsiTheme="minorHAnsi" w:cstheme="minorHAnsi"/>
      <w:b/>
      <w:color w:val="000000" w:themeColor="text1"/>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4640"/>
    <w:pPr>
      <w:tabs>
        <w:tab w:val="center" w:pos="4536"/>
        <w:tab w:val="right" w:pos="9072"/>
      </w:tabs>
    </w:pPr>
    <w:rPr>
      <w:rFonts w:asciiTheme="minorHAnsi" w:eastAsiaTheme="minorHAnsi" w:hAnsiTheme="minorHAnsi" w:cstheme="minorBidi"/>
      <w:sz w:val="22"/>
      <w:szCs w:val="22"/>
      <w:lang w:val="de-CH" w:eastAsia="en-US"/>
    </w:rPr>
  </w:style>
  <w:style w:type="character" w:customStyle="1" w:styleId="KopfzeileZchn">
    <w:name w:val="Kopfzeile Zchn"/>
    <w:basedOn w:val="Absatz-Standardschriftart"/>
    <w:link w:val="Kopfzeile"/>
    <w:uiPriority w:val="99"/>
    <w:rsid w:val="00854640"/>
  </w:style>
  <w:style w:type="paragraph" w:styleId="Fuzeile">
    <w:name w:val="footer"/>
    <w:basedOn w:val="Standard"/>
    <w:link w:val="FuzeileZchn"/>
    <w:uiPriority w:val="99"/>
    <w:unhideWhenUsed/>
    <w:rsid w:val="00854640"/>
    <w:pPr>
      <w:tabs>
        <w:tab w:val="center" w:pos="4536"/>
        <w:tab w:val="right" w:pos="9072"/>
      </w:tabs>
    </w:pPr>
    <w:rPr>
      <w:rFonts w:asciiTheme="minorHAnsi" w:eastAsiaTheme="minorHAnsi" w:hAnsiTheme="minorHAnsi" w:cstheme="minorBidi"/>
      <w:sz w:val="22"/>
      <w:szCs w:val="22"/>
      <w:lang w:val="de-CH" w:eastAsia="en-US"/>
    </w:rPr>
  </w:style>
  <w:style w:type="character" w:customStyle="1" w:styleId="FuzeileZchn">
    <w:name w:val="Fußzeile Zchn"/>
    <w:basedOn w:val="Absatz-Standardschriftart"/>
    <w:link w:val="Fuzeile"/>
    <w:uiPriority w:val="99"/>
    <w:rsid w:val="00854640"/>
  </w:style>
  <w:style w:type="character" w:customStyle="1" w:styleId="berschrift1Zchn">
    <w:name w:val="Überschrift 1 Zchn"/>
    <w:basedOn w:val="Absatz-Standardschriftart"/>
    <w:link w:val="berschrift1"/>
    <w:uiPriority w:val="9"/>
    <w:rsid w:val="006220CE"/>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sid w:val="006220CE"/>
    <w:rPr>
      <w:rFonts w:asciiTheme="majorHAnsi" w:eastAsiaTheme="majorEastAsia" w:hAnsiTheme="majorHAnsi" w:cstheme="majorHAnsi"/>
      <w:color w:val="000000" w:themeColor="text1"/>
      <w:sz w:val="24"/>
      <w:szCs w:val="24"/>
      <w:u w:val="single"/>
    </w:rPr>
  </w:style>
  <w:style w:type="paragraph" w:styleId="Titel">
    <w:name w:val="Title"/>
    <w:basedOn w:val="Standard"/>
    <w:next w:val="Standard"/>
    <w:link w:val="TitelZchn"/>
    <w:uiPriority w:val="10"/>
    <w:qFormat/>
    <w:rsid w:val="004E3A66"/>
    <w:pPr>
      <w:spacing w:before="360" w:after="360"/>
    </w:pPr>
    <w:rPr>
      <w:rFonts w:asciiTheme="majorHAnsi" w:eastAsiaTheme="majorEastAsia" w:hAnsiTheme="majorHAnsi" w:cstheme="majorBidi"/>
      <w:spacing w:val="-10"/>
      <w:kern w:val="28"/>
      <w:sz w:val="48"/>
      <w:szCs w:val="48"/>
      <w:lang w:val="de-CH" w:eastAsia="en-US"/>
    </w:rPr>
  </w:style>
  <w:style w:type="character" w:customStyle="1" w:styleId="TitelZchn">
    <w:name w:val="Titel Zchn"/>
    <w:basedOn w:val="Absatz-Standardschriftart"/>
    <w:link w:val="Titel"/>
    <w:uiPriority w:val="10"/>
    <w:rsid w:val="004E3A66"/>
    <w:rPr>
      <w:rFonts w:asciiTheme="majorHAnsi" w:eastAsiaTheme="majorEastAsia" w:hAnsiTheme="majorHAnsi" w:cstheme="majorBidi"/>
      <w:spacing w:val="-10"/>
      <w:kern w:val="28"/>
      <w:sz w:val="48"/>
      <w:szCs w:val="48"/>
    </w:rPr>
  </w:style>
  <w:style w:type="character" w:customStyle="1" w:styleId="berschrift3Zchn">
    <w:name w:val="Überschrift 3 Zchn"/>
    <w:basedOn w:val="Absatz-Standardschriftart"/>
    <w:link w:val="berschrift3"/>
    <w:uiPriority w:val="9"/>
    <w:rsid w:val="006220CE"/>
    <w:rPr>
      <w:rFonts w:eastAsiaTheme="majorEastAsia" w:cstheme="minorHAnsi"/>
      <w:b/>
      <w:color w:val="000000" w:themeColor="text1"/>
    </w:rPr>
  </w:style>
  <w:style w:type="character" w:styleId="Hyperlink">
    <w:name w:val="Hyperlink"/>
    <w:basedOn w:val="Absatz-Standardschriftart"/>
    <w:uiPriority w:val="99"/>
    <w:unhideWhenUsed/>
    <w:rsid w:val="004E3A66"/>
    <w:rPr>
      <w:color w:val="0563C1" w:themeColor="hyperlink"/>
      <w:u w:val="single"/>
    </w:rPr>
  </w:style>
  <w:style w:type="character" w:styleId="Platzhaltertext">
    <w:name w:val="Placeholder Text"/>
    <w:basedOn w:val="Absatz-Standardschriftart"/>
    <w:uiPriority w:val="99"/>
    <w:semiHidden/>
    <w:rsid w:val="004E3A66"/>
    <w:rPr>
      <w:color w:val="808080"/>
    </w:rPr>
  </w:style>
  <w:style w:type="paragraph" w:customStyle="1" w:styleId="OSText">
    <w:name w:val="OS_Text"/>
    <w:basedOn w:val="Standard"/>
    <w:link w:val="OSTextZchn"/>
    <w:qFormat/>
    <w:rsid w:val="00DD298D"/>
    <w:pPr>
      <w:spacing w:after="120" w:line="264" w:lineRule="auto"/>
      <w:jc w:val="both"/>
    </w:pPr>
    <w:rPr>
      <w:rFonts w:ascii="Frutiger Neue LT Pro Light" w:eastAsiaTheme="minorHAnsi" w:hAnsi="Frutiger Neue LT Pro Light" w:cstheme="minorBidi"/>
      <w:sz w:val="22"/>
      <w:szCs w:val="22"/>
      <w:lang w:eastAsia="en-US"/>
    </w:rPr>
  </w:style>
  <w:style w:type="character" w:customStyle="1" w:styleId="OSTextZchn">
    <w:name w:val="OS_Text Zchn"/>
    <w:basedOn w:val="Absatz-Standardschriftart"/>
    <w:link w:val="OSText"/>
    <w:rsid w:val="00DD298D"/>
    <w:rPr>
      <w:rFonts w:ascii="Frutiger Neue LT Pro Light" w:hAnsi="Frutiger Neue LT Pro Light"/>
      <w:lang w:val="fr-FR"/>
    </w:rPr>
  </w:style>
  <w:style w:type="paragraph" w:styleId="Textkrper-Zeileneinzug">
    <w:name w:val="Body Text Indent"/>
    <w:basedOn w:val="Standard"/>
    <w:link w:val="Textkrper-ZeileneinzugZchn"/>
    <w:semiHidden/>
    <w:rsid w:val="00DD298D"/>
    <w:pPr>
      <w:ind w:firstLine="4"/>
    </w:pPr>
  </w:style>
  <w:style w:type="character" w:customStyle="1" w:styleId="Textkrper-ZeileneinzugZchn">
    <w:name w:val="Textkörper-Zeileneinzug Zchn"/>
    <w:basedOn w:val="Absatz-Standardschriftart"/>
    <w:link w:val="Textkrper-Zeileneinzug"/>
    <w:semiHidden/>
    <w:rsid w:val="00DD298D"/>
    <w:rPr>
      <w:rFonts w:ascii="Arial" w:eastAsia="Times New Roman" w:hAnsi="Arial" w:cs="Times New Roman"/>
      <w:sz w:val="24"/>
      <w:szCs w:val="20"/>
      <w:lang w:val="fr-FR" w:eastAsia="de-DE"/>
    </w:rPr>
  </w:style>
  <w:style w:type="table" w:styleId="Tabellenraster">
    <w:name w:val="Table Grid"/>
    <w:basedOn w:val="NormaleTabelle"/>
    <w:uiPriority w:val="39"/>
    <w:rsid w:val="00DD298D"/>
    <w:pPr>
      <w:spacing w:after="0" w:line="240" w:lineRule="auto"/>
    </w:pPr>
    <w:rPr>
      <w:rFonts w:ascii="Times New Roman" w:eastAsia="Times New Roman" w:hAnsi="Times New Roman" w:cs="Times New Roman"/>
      <w:sz w:val="20"/>
      <w:szCs w:val="20"/>
      <w:lang w:val="fr-FR"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sp\Documents\Benutzerdefinierte%20Office-Vorlagen\VBAO-AFPO\Francais-A4-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Francais-A4-2022</Template>
  <TotalTime>0</TotalTime>
  <Pages>3</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Ramspeck</dc:creator>
  <cp:keywords/>
  <dc:description/>
  <cp:lastModifiedBy>Dominic Ramspeck</cp:lastModifiedBy>
  <cp:revision>2</cp:revision>
  <dcterms:created xsi:type="dcterms:W3CDTF">2022-12-20T08:25:00Z</dcterms:created>
  <dcterms:modified xsi:type="dcterms:W3CDTF">2022-12-20T08:31:00Z</dcterms:modified>
</cp:coreProperties>
</file>